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2CE" w:rsidRPr="00A13D1B" w:rsidRDefault="00C232CE" w:rsidP="00381754">
      <w:pPr>
        <w:jc w:val="center"/>
        <w:rPr>
          <w:rFonts w:ascii="Arial" w:hAnsi="Arial" w:cs="Arial"/>
          <w:b/>
        </w:rPr>
      </w:pPr>
      <w:r w:rsidRPr="00A13D1B">
        <w:rPr>
          <w:rFonts w:ascii="Arial" w:hAnsi="Arial" w:cs="Arial"/>
          <w:b/>
        </w:rPr>
        <w:t>REGULAMIN ZJAZDU KRAJOWEGO</w:t>
      </w:r>
      <w:r w:rsidR="00381754" w:rsidRPr="00A13D1B">
        <w:rPr>
          <w:rFonts w:ascii="Arial" w:hAnsi="Arial" w:cs="Arial"/>
          <w:b/>
        </w:rPr>
        <w:t xml:space="preserve"> CZŁONKÓW </w:t>
      </w:r>
    </w:p>
    <w:p w:rsidR="00381754" w:rsidRPr="00A13D1B" w:rsidRDefault="00C232CE" w:rsidP="00381754">
      <w:pPr>
        <w:jc w:val="center"/>
        <w:rPr>
          <w:rFonts w:ascii="Arial" w:hAnsi="Arial" w:cs="Arial"/>
          <w:b/>
        </w:rPr>
      </w:pPr>
      <w:r w:rsidRPr="00A13D1B">
        <w:rPr>
          <w:rFonts w:ascii="Arial" w:hAnsi="Arial" w:cs="Arial"/>
          <w:b/>
        </w:rPr>
        <w:t>OGÓLNOPOLSKIEGO ZWIĄZKU ZAWODOWEGO PSYCHOTERAPEUTÓW</w:t>
      </w:r>
    </w:p>
    <w:p w:rsidR="00381754" w:rsidRPr="00A13D1B" w:rsidRDefault="00381754" w:rsidP="00381754">
      <w:pPr>
        <w:jc w:val="both"/>
        <w:rPr>
          <w:rFonts w:ascii="Arial" w:hAnsi="Arial" w:cs="Arial"/>
        </w:rPr>
      </w:pPr>
    </w:p>
    <w:p w:rsidR="002C0A29" w:rsidRPr="00A13D1B" w:rsidRDefault="002C0A29" w:rsidP="00381754">
      <w:pPr>
        <w:jc w:val="both"/>
        <w:rPr>
          <w:rFonts w:ascii="Arial" w:hAnsi="Arial" w:cs="Arial"/>
        </w:rPr>
      </w:pPr>
    </w:p>
    <w:p w:rsidR="00381754" w:rsidRPr="00A13D1B" w:rsidRDefault="00381754" w:rsidP="00FC7A39">
      <w:pPr>
        <w:jc w:val="center"/>
        <w:rPr>
          <w:rFonts w:ascii="Arial" w:hAnsi="Arial" w:cs="Arial"/>
        </w:rPr>
      </w:pPr>
      <w:r w:rsidRPr="00A13D1B">
        <w:rPr>
          <w:rFonts w:ascii="Arial" w:hAnsi="Arial" w:cs="Arial"/>
        </w:rPr>
        <w:t>Postanowienia ogólne</w:t>
      </w:r>
    </w:p>
    <w:p w:rsidR="00381754" w:rsidRPr="00A13D1B" w:rsidRDefault="00381754" w:rsidP="00381754">
      <w:pPr>
        <w:jc w:val="both"/>
        <w:rPr>
          <w:rFonts w:ascii="Arial" w:hAnsi="Arial" w:cs="Arial"/>
        </w:rPr>
      </w:pPr>
    </w:p>
    <w:p w:rsidR="00381754" w:rsidRPr="00A13D1B" w:rsidRDefault="00381754" w:rsidP="00381754">
      <w:pPr>
        <w:jc w:val="center"/>
        <w:rPr>
          <w:rFonts w:ascii="Arial" w:hAnsi="Arial" w:cs="Arial"/>
        </w:rPr>
      </w:pPr>
      <w:r w:rsidRPr="00A13D1B">
        <w:rPr>
          <w:rFonts w:ascii="Arial" w:hAnsi="Arial" w:cs="Arial"/>
        </w:rPr>
        <w:t>§1</w:t>
      </w:r>
    </w:p>
    <w:p w:rsidR="00381754" w:rsidRPr="00A13D1B" w:rsidRDefault="002C0A29" w:rsidP="00FA2932">
      <w:pPr>
        <w:pStyle w:val="Akapitzlist"/>
        <w:numPr>
          <w:ilvl w:val="0"/>
          <w:numId w:val="12"/>
        </w:numPr>
        <w:spacing w:line="276" w:lineRule="auto"/>
        <w:jc w:val="both"/>
        <w:rPr>
          <w:rFonts w:ascii="Arial" w:hAnsi="Arial" w:cs="Arial"/>
        </w:rPr>
      </w:pPr>
      <w:r w:rsidRPr="00A13D1B">
        <w:rPr>
          <w:rFonts w:ascii="Arial" w:hAnsi="Arial" w:cs="Arial"/>
        </w:rPr>
        <w:t xml:space="preserve">Zjazd Krajowy </w:t>
      </w:r>
      <w:r w:rsidR="00381754" w:rsidRPr="00A13D1B">
        <w:rPr>
          <w:rFonts w:ascii="Arial" w:hAnsi="Arial" w:cs="Arial"/>
        </w:rPr>
        <w:t xml:space="preserve">Członków zwołuje Zarząd </w:t>
      </w:r>
      <w:r w:rsidRPr="00A13D1B">
        <w:rPr>
          <w:rFonts w:ascii="Arial" w:hAnsi="Arial" w:cs="Arial"/>
        </w:rPr>
        <w:t xml:space="preserve">Krajowy </w:t>
      </w:r>
      <w:proofErr w:type="spellStart"/>
      <w:r w:rsidR="000748F7" w:rsidRPr="00A13D1B">
        <w:rPr>
          <w:rFonts w:ascii="Arial" w:hAnsi="Arial" w:cs="Arial"/>
        </w:rPr>
        <w:t>OZZPt</w:t>
      </w:r>
      <w:proofErr w:type="spellEnd"/>
      <w:r w:rsidR="000748F7" w:rsidRPr="00A13D1B">
        <w:rPr>
          <w:rFonts w:ascii="Arial" w:hAnsi="Arial" w:cs="Arial"/>
        </w:rPr>
        <w:t xml:space="preserve"> </w:t>
      </w:r>
      <w:r w:rsidR="00FA2932" w:rsidRPr="00A13D1B">
        <w:rPr>
          <w:rFonts w:ascii="Arial" w:hAnsi="Arial" w:cs="Arial"/>
        </w:rPr>
        <w:t>co najmniej raz na rok</w:t>
      </w:r>
      <w:r w:rsidR="00FA2932" w:rsidRPr="00A13D1B">
        <w:rPr>
          <w:rFonts w:ascii="Arial" w:hAnsi="Arial" w:cs="Arial"/>
          <w:color w:val="FFFF00"/>
        </w:rPr>
        <w:t xml:space="preserve"> </w:t>
      </w:r>
      <w:r w:rsidR="00FA2932" w:rsidRPr="00A13D1B">
        <w:rPr>
          <w:rFonts w:ascii="Arial" w:hAnsi="Arial" w:cs="Arial"/>
        </w:rPr>
        <w:t xml:space="preserve"> oraz na każde żądanie Krajowej Komisji Rewizyjnej. O miejscu, terminie i porządku obrad Zarząd Krajowy powiadamia członków </w:t>
      </w:r>
      <w:proofErr w:type="spellStart"/>
      <w:r w:rsidR="00FA2932" w:rsidRPr="00A13D1B">
        <w:rPr>
          <w:rFonts w:ascii="Arial" w:hAnsi="Arial" w:cs="Arial"/>
        </w:rPr>
        <w:t>OZZPt</w:t>
      </w:r>
      <w:proofErr w:type="spellEnd"/>
      <w:r w:rsidR="00FA2932" w:rsidRPr="00A13D1B">
        <w:rPr>
          <w:rFonts w:ascii="Arial" w:hAnsi="Arial" w:cs="Arial"/>
        </w:rPr>
        <w:t xml:space="preserve"> dwukrotnie e-mailowo, przy czym pierwsze powiadomienie wysyłane jest nie później niż 30 dni przed terminem rozpoczęcia Zjazdu, a drugie nie później niż 15 dni przed terminem rozpoczęcia Zjazdu. Krajowy Zjazd może wprowadzić zmiany do proponowanego przez Zarząd Krajowy porządku obrad zwykłą większością głosów, ale tylko co do spraw zgłoszonych do Zarządu Krajowego na 14 dni przed terminem Zjazdu. W sprawach nieobjętych porządkiem obrad, Zjazd uchwał wiążących podjąć nie może. W każdej sprawie Zjazd może zająć stanowisko przegłosowane w trybie uchwały bez zachowania mocy uchwały.</w:t>
      </w:r>
    </w:p>
    <w:p w:rsidR="00FA2932" w:rsidRPr="00A13D1B" w:rsidRDefault="00FA2932" w:rsidP="00FA2932">
      <w:pPr>
        <w:numPr>
          <w:ilvl w:val="0"/>
          <w:numId w:val="12"/>
        </w:numPr>
        <w:jc w:val="both"/>
        <w:rPr>
          <w:rFonts w:ascii="Arial" w:hAnsi="Arial" w:cs="Arial"/>
        </w:rPr>
      </w:pPr>
      <w:r w:rsidRPr="00A13D1B">
        <w:rPr>
          <w:rFonts w:ascii="Arial" w:hAnsi="Arial" w:cs="Arial"/>
        </w:rPr>
        <w:t>Porządek obrad i termin Walnego Zebrania Członków ustala Zarząd.</w:t>
      </w:r>
    </w:p>
    <w:p w:rsidR="00381754" w:rsidRPr="00A13D1B" w:rsidRDefault="00381754" w:rsidP="00381754">
      <w:pPr>
        <w:jc w:val="center"/>
        <w:rPr>
          <w:rFonts w:ascii="Arial" w:hAnsi="Arial" w:cs="Arial"/>
        </w:rPr>
      </w:pPr>
    </w:p>
    <w:p w:rsidR="00381754" w:rsidRPr="00A13D1B" w:rsidRDefault="00381754" w:rsidP="00381754">
      <w:pPr>
        <w:jc w:val="center"/>
        <w:rPr>
          <w:rFonts w:ascii="Arial" w:hAnsi="Arial" w:cs="Arial"/>
        </w:rPr>
      </w:pPr>
      <w:r w:rsidRPr="00A13D1B">
        <w:rPr>
          <w:rFonts w:ascii="Arial" w:hAnsi="Arial" w:cs="Arial"/>
        </w:rPr>
        <w:t>§2</w:t>
      </w:r>
    </w:p>
    <w:p w:rsidR="00381754" w:rsidRPr="00A13D1B" w:rsidRDefault="00DF2468" w:rsidP="00381754">
      <w:pPr>
        <w:numPr>
          <w:ilvl w:val="0"/>
          <w:numId w:val="2"/>
        </w:numPr>
        <w:jc w:val="both"/>
        <w:rPr>
          <w:rFonts w:ascii="Arial" w:hAnsi="Arial" w:cs="Arial"/>
        </w:rPr>
      </w:pPr>
      <w:r w:rsidRPr="00A13D1B">
        <w:rPr>
          <w:rFonts w:ascii="Arial" w:hAnsi="Arial" w:cs="Arial"/>
        </w:rPr>
        <w:t xml:space="preserve">Zjazd Krajowy otwiera Przewodniczący </w:t>
      </w:r>
      <w:proofErr w:type="spellStart"/>
      <w:r w:rsidRPr="00A13D1B">
        <w:rPr>
          <w:rFonts w:ascii="Arial" w:hAnsi="Arial" w:cs="Arial"/>
        </w:rPr>
        <w:t>OZZPt</w:t>
      </w:r>
      <w:proofErr w:type="spellEnd"/>
      <w:r w:rsidRPr="00A13D1B">
        <w:rPr>
          <w:rFonts w:ascii="Arial" w:hAnsi="Arial" w:cs="Arial"/>
        </w:rPr>
        <w:t xml:space="preserve"> lub w przypadku I Zjazdu Krajowego związku, otwiera je członek Komitetu Założycielskiego.   N</w:t>
      </w:r>
      <w:r w:rsidR="00381754" w:rsidRPr="00A13D1B">
        <w:rPr>
          <w:rFonts w:ascii="Arial" w:hAnsi="Arial" w:cs="Arial"/>
        </w:rPr>
        <w:t xml:space="preserve">astępnie zebrani dokonują </w:t>
      </w:r>
      <w:r w:rsidRPr="00A13D1B">
        <w:rPr>
          <w:rFonts w:ascii="Arial" w:hAnsi="Arial" w:cs="Arial"/>
        </w:rPr>
        <w:t>wyboru przewodniczącego Zjazdu</w:t>
      </w:r>
      <w:r w:rsidR="00381754" w:rsidRPr="00A13D1B">
        <w:rPr>
          <w:rFonts w:ascii="Arial" w:hAnsi="Arial" w:cs="Arial"/>
        </w:rPr>
        <w:t xml:space="preserve"> spośród obecny</w:t>
      </w:r>
      <w:r w:rsidR="001971F7" w:rsidRPr="00A13D1B">
        <w:rPr>
          <w:rFonts w:ascii="Arial" w:hAnsi="Arial" w:cs="Arial"/>
        </w:rPr>
        <w:t>ch członków.</w:t>
      </w:r>
    </w:p>
    <w:p w:rsidR="00381754" w:rsidRPr="00A13D1B" w:rsidRDefault="002E2536" w:rsidP="00381754">
      <w:pPr>
        <w:numPr>
          <w:ilvl w:val="0"/>
          <w:numId w:val="2"/>
        </w:numPr>
        <w:jc w:val="both"/>
        <w:rPr>
          <w:rFonts w:ascii="Arial" w:hAnsi="Arial" w:cs="Arial"/>
        </w:rPr>
      </w:pPr>
      <w:r w:rsidRPr="00A13D1B">
        <w:rPr>
          <w:rFonts w:ascii="Arial" w:hAnsi="Arial" w:cs="Arial"/>
        </w:rPr>
        <w:t>Wybrany przewodniczący Zjazdu</w:t>
      </w:r>
      <w:r w:rsidR="00381754" w:rsidRPr="00A13D1B">
        <w:rPr>
          <w:rFonts w:ascii="Arial" w:hAnsi="Arial" w:cs="Arial"/>
        </w:rPr>
        <w:t xml:space="preserve"> </w:t>
      </w:r>
      <w:r w:rsidRPr="00A13D1B">
        <w:rPr>
          <w:rFonts w:ascii="Arial" w:hAnsi="Arial" w:cs="Arial"/>
        </w:rPr>
        <w:t xml:space="preserve">Krajowego </w:t>
      </w:r>
      <w:r w:rsidR="00381754" w:rsidRPr="00A13D1B">
        <w:rPr>
          <w:rFonts w:ascii="Arial" w:hAnsi="Arial" w:cs="Arial"/>
        </w:rPr>
        <w:t>zarządza przeprowadzenie wyboru sekretarz</w:t>
      </w:r>
      <w:r w:rsidR="00FC7A39" w:rsidRPr="00A13D1B">
        <w:rPr>
          <w:rFonts w:ascii="Arial" w:hAnsi="Arial" w:cs="Arial"/>
        </w:rPr>
        <w:t>a i komisji skrutacyjnej</w:t>
      </w:r>
      <w:r w:rsidR="001971F7" w:rsidRPr="00A13D1B">
        <w:rPr>
          <w:rFonts w:ascii="Arial" w:hAnsi="Arial" w:cs="Arial"/>
        </w:rPr>
        <w:t>.</w:t>
      </w:r>
    </w:p>
    <w:p w:rsidR="00381754" w:rsidRPr="00A13D1B" w:rsidRDefault="00FC7A39" w:rsidP="00381754">
      <w:pPr>
        <w:numPr>
          <w:ilvl w:val="0"/>
          <w:numId w:val="2"/>
        </w:numPr>
        <w:jc w:val="both"/>
        <w:rPr>
          <w:rFonts w:ascii="Arial" w:hAnsi="Arial" w:cs="Arial"/>
        </w:rPr>
      </w:pPr>
      <w:r w:rsidRPr="00A13D1B">
        <w:rPr>
          <w:rFonts w:ascii="Arial" w:hAnsi="Arial" w:cs="Arial"/>
        </w:rPr>
        <w:t>Komisja skrutacyjna</w:t>
      </w:r>
      <w:r w:rsidR="00381754" w:rsidRPr="00A13D1B">
        <w:rPr>
          <w:rFonts w:ascii="Arial" w:hAnsi="Arial" w:cs="Arial"/>
        </w:rPr>
        <w:t xml:space="preserve"> składa się z 2 członków.</w:t>
      </w:r>
    </w:p>
    <w:p w:rsidR="00381754" w:rsidRPr="00A13D1B" w:rsidRDefault="00381754" w:rsidP="00381754">
      <w:pPr>
        <w:numPr>
          <w:ilvl w:val="0"/>
          <w:numId w:val="2"/>
        </w:numPr>
        <w:jc w:val="both"/>
        <w:rPr>
          <w:rFonts w:ascii="Arial" w:hAnsi="Arial" w:cs="Arial"/>
        </w:rPr>
      </w:pPr>
      <w:r w:rsidRPr="00A13D1B">
        <w:rPr>
          <w:rFonts w:ascii="Arial" w:hAnsi="Arial" w:cs="Arial"/>
        </w:rPr>
        <w:t>Komisja uchwał i wniosków składa się z 2 członków.</w:t>
      </w:r>
    </w:p>
    <w:p w:rsidR="00381754" w:rsidRPr="00A13D1B" w:rsidRDefault="00381754" w:rsidP="00381754">
      <w:pPr>
        <w:numPr>
          <w:ilvl w:val="0"/>
          <w:numId w:val="2"/>
        </w:numPr>
        <w:jc w:val="both"/>
        <w:rPr>
          <w:rFonts w:ascii="Arial" w:hAnsi="Arial" w:cs="Arial"/>
        </w:rPr>
      </w:pPr>
      <w:r w:rsidRPr="00A13D1B">
        <w:rPr>
          <w:rFonts w:ascii="Arial" w:hAnsi="Arial" w:cs="Arial"/>
        </w:rPr>
        <w:t>Wyboru do komisji określonych w §2 dokonuje się spośród członków w głosowaniu jawnym.</w:t>
      </w:r>
    </w:p>
    <w:p w:rsidR="00381754" w:rsidRPr="00A13D1B" w:rsidRDefault="00381754" w:rsidP="00381754">
      <w:pPr>
        <w:numPr>
          <w:ilvl w:val="0"/>
          <w:numId w:val="2"/>
        </w:numPr>
        <w:jc w:val="both"/>
        <w:rPr>
          <w:rFonts w:ascii="Arial" w:hAnsi="Arial" w:cs="Arial"/>
        </w:rPr>
      </w:pPr>
      <w:r w:rsidRPr="00A13D1B">
        <w:rPr>
          <w:rFonts w:ascii="Arial" w:hAnsi="Arial" w:cs="Arial"/>
        </w:rPr>
        <w:t>Ob</w:t>
      </w:r>
      <w:r w:rsidR="001971F7" w:rsidRPr="00A13D1B">
        <w:rPr>
          <w:rFonts w:ascii="Arial" w:hAnsi="Arial" w:cs="Arial"/>
        </w:rPr>
        <w:t>radami Zjazdu Krajowego</w:t>
      </w:r>
      <w:r w:rsidRPr="00A13D1B">
        <w:rPr>
          <w:rFonts w:ascii="Arial" w:hAnsi="Arial" w:cs="Arial"/>
        </w:rPr>
        <w:t xml:space="preserve"> kieruje przewodniczący</w:t>
      </w:r>
      <w:r w:rsidR="001971F7" w:rsidRPr="00A13D1B">
        <w:rPr>
          <w:rFonts w:ascii="Arial" w:hAnsi="Arial" w:cs="Arial"/>
        </w:rPr>
        <w:t>.</w:t>
      </w:r>
    </w:p>
    <w:p w:rsidR="00381754" w:rsidRPr="00A13D1B" w:rsidRDefault="00381754" w:rsidP="00381754">
      <w:pPr>
        <w:ind w:left="360"/>
        <w:jc w:val="both"/>
        <w:rPr>
          <w:rFonts w:ascii="Arial" w:hAnsi="Arial" w:cs="Arial"/>
        </w:rPr>
      </w:pPr>
    </w:p>
    <w:p w:rsidR="00381754" w:rsidRPr="00A13D1B" w:rsidRDefault="00E57C59" w:rsidP="00381754">
      <w:pPr>
        <w:jc w:val="center"/>
        <w:rPr>
          <w:rFonts w:ascii="Arial" w:hAnsi="Arial" w:cs="Arial"/>
        </w:rPr>
      </w:pPr>
      <w:r w:rsidRPr="00A13D1B">
        <w:rPr>
          <w:rFonts w:ascii="Arial" w:hAnsi="Arial" w:cs="Arial"/>
        </w:rPr>
        <w:t>§3</w:t>
      </w:r>
    </w:p>
    <w:p w:rsidR="00381754" w:rsidRPr="00A13D1B" w:rsidRDefault="00E57C59" w:rsidP="00381754">
      <w:pPr>
        <w:numPr>
          <w:ilvl w:val="0"/>
          <w:numId w:val="3"/>
        </w:numPr>
        <w:jc w:val="both"/>
        <w:rPr>
          <w:rFonts w:ascii="Arial" w:hAnsi="Arial" w:cs="Arial"/>
        </w:rPr>
      </w:pPr>
      <w:r w:rsidRPr="00A13D1B">
        <w:rPr>
          <w:rFonts w:ascii="Arial" w:hAnsi="Arial" w:cs="Arial"/>
        </w:rPr>
        <w:t xml:space="preserve">W obradach Zjazdu Krajowego </w:t>
      </w:r>
      <w:proofErr w:type="spellStart"/>
      <w:r w:rsidRPr="00A13D1B">
        <w:rPr>
          <w:rFonts w:ascii="Arial" w:hAnsi="Arial" w:cs="Arial"/>
        </w:rPr>
        <w:t>OZZPt</w:t>
      </w:r>
      <w:proofErr w:type="spellEnd"/>
      <w:r w:rsidR="00381754" w:rsidRPr="00A13D1B">
        <w:rPr>
          <w:rFonts w:ascii="Arial" w:hAnsi="Arial" w:cs="Arial"/>
        </w:rPr>
        <w:t xml:space="preserve"> biorą udział:</w:t>
      </w:r>
    </w:p>
    <w:p w:rsidR="00381754" w:rsidRPr="00A13D1B" w:rsidRDefault="00381754" w:rsidP="00381754">
      <w:pPr>
        <w:ind w:firstLine="708"/>
        <w:jc w:val="both"/>
        <w:rPr>
          <w:rFonts w:ascii="Arial" w:hAnsi="Arial" w:cs="Arial"/>
        </w:rPr>
      </w:pPr>
      <w:r w:rsidRPr="00A13D1B">
        <w:rPr>
          <w:rFonts w:ascii="Arial" w:hAnsi="Arial" w:cs="Arial"/>
        </w:rPr>
        <w:t>z głosem stanowiącym – czło</w:t>
      </w:r>
      <w:r w:rsidR="00E57C59" w:rsidRPr="00A13D1B">
        <w:rPr>
          <w:rFonts w:ascii="Arial" w:hAnsi="Arial" w:cs="Arial"/>
        </w:rPr>
        <w:t xml:space="preserve">nkowie </w:t>
      </w:r>
    </w:p>
    <w:p w:rsidR="00381754" w:rsidRPr="00A13D1B" w:rsidRDefault="00381754" w:rsidP="00381754">
      <w:pPr>
        <w:ind w:left="708"/>
        <w:jc w:val="both"/>
        <w:rPr>
          <w:rFonts w:ascii="Arial" w:hAnsi="Arial" w:cs="Arial"/>
        </w:rPr>
      </w:pPr>
      <w:r w:rsidRPr="00A13D1B">
        <w:rPr>
          <w:rFonts w:ascii="Arial" w:hAnsi="Arial" w:cs="Arial"/>
        </w:rPr>
        <w:t xml:space="preserve">z głosem </w:t>
      </w:r>
      <w:r w:rsidR="00E57C59" w:rsidRPr="00A13D1B">
        <w:rPr>
          <w:rFonts w:ascii="Arial" w:hAnsi="Arial" w:cs="Arial"/>
        </w:rPr>
        <w:t xml:space="preserve">doradczym – osoby zaproszone przez Zarząd </w:t>
      </w:r>
      <w:r w:rsidR="00A13D1B">
        <w:rPr>
          <w:rFonts w:ascii="Arial" w:hAnsi="Arial" w:cs="Arial"/>
        </w:rPr>
        <w:t xml:space="preserve">lub </w:t>
      </w:r>
      <w:r w:rsidR="00E57C59" w:rsidRPr="00A13D1B">
        <w:rPr>
          <w:rFonts w:ascii="Arial" w:hAnsi="Arial" w:cs="Arial"/>
        </w:rPr>
        <w:t>na wniosek minimum 3 członków</w:t>
      </w:r>
    </w:p>
    <w:p w:rsidR="00381754" w:rsidRPr="00A13D1B" w:rsidRDefault="00381754" w:rsidP="00381754">
      <w:pPr>
        <w:numPr>
          <w:ilvl w:val="0"/>
          <w:numId w:val="3"/>
        </w:numPr>
        <w:jc w:val="both"/>
        <w:rPr>
          <w:rFonts w:ascii="Arial" w:hAnsi="Arial" w:cs="Arial"/>
        </w:rPr>
      </w:pPr>
      <w:r w:rsidRPr="00A13D1B">
        <w:rPr>
          <w:rFonts w:ascii="Arial" w:hAnsi="Arial" w:cs="Arial"/>
        </w:rPr>
        <w:t>Członek Stowarzyszenia potwierdza swoją obecność na Walnym Zebraniu Członków podpisując listę obecności.</w:t>
      </w:r>
    </w:p>
    <w:p w:rsidR="00381754" w:rsidRPr="00A13D1B" w:rsidRDefault="00381754" w:rsidP="00381754">
      <w:pPr>
        <w:ind w:left="360"/>
        <w:jc w:val="both"/>
        <w:rPr>
          <w:rFonts w:ascii="Arial" w:hAnsi="Arial" w:cs="Arial"/>
        </w:rPr>
      </w:pPr>
    </w:p>
    <w:p w:rsidR="00381754" w:rsidRPr="00A13D1B" w:rsidRDefault="00E57C59" w:rsidP="00381754">
      <w:pPr>
        <w:jc w:val="center"/>
        <w:rPr>
          <w:rFonts w:ascii="Arial" w:hAnsi="Arial" w:cs="Arial"/>
        </w:rPr>
      </w:pPr>
      <w:r w:rsidRPr="00A13D1B">
        <w:rPr>
          <w:rFonts w:ascii="Arial" w:hAnsi="Arial" w:cs="Arial"/>
        </w:rPr>
        <w:t>§4</w:t>
      </w:r>
    </w:p>
    <w:p w:rsidR="00381754" w:rsidRPr="00A13D1B" w:rsidRDefault="00381754" w:rsidP="00CE0C43">
      <w:pPr>
        <w:jc w:val="both"/>
        <w:rPr>
          <w:rFonts w:ascii="Arial" w:hAnsi="Arial" w:cs="Arial"/>
        </w:rPr>
      </w:pPr>
      <w:r w:rsidRPr="00A13D1B">
        <w:rPr>
          <w:rFonts w:ascii="Arial" w:hAnsi="Arial" w:cs="Arial"/>
        </w:rPr>
        <w:t>Z</w:t>
      </w:r>
      <w:r w:rsidR="00E57C59" w:rsidRPr="00A13D1B">
        <w:rPr>
          <w:rFonts w:ascii="Arial" w:hAnsi="Arial" w:cs="Arial"/>
        </w:rPr>
        <w:t xml:space="preserve"> obrad Zjazdu Krajowego</w:t>
      </w:r>
      <w:r w:rsidRPr="00A13D1B">
        <w:rPr>
          <w:rFonts w:ascii="Arial" w:hAnsi="Arial" w:cs="Arial"/>
        </w:rPr>
        <w:t xml:space="preserve"> sporządza się protokół, który podpisuje </w:t>
      </w:r>
      <w:r w:rsidR="00E57C59" w:rsidRPr="00A13D1B">
        <w:rPr>
          <w:rFonts w:ascii="Arial" w:hAnsi="Arial" w:cs="Arial"/>
        </w:rPr>
        <w:t>przewodniczący zjazdu</w:t>
      </w:r>
      <w:r w:rsidR="00A13D1B">
        <w:rPr>
          <w:rFonts w:ascii="Arial" w:hAnsi="Arial" w:cs="Arial"/>
        </w:rPr>
        <w:t xml:space="preserve"> oraz sekretarz</w:t>
      </w:r>
      <w:r w:rsidRPr="00A13D1B">
        <w:rPr>
          <w:rFonts w:ascii="Arial" w:hAnsi="Arial" w:cs="Arial"/>
        </w:rPr>
        <w:t>.</w:t>
      </w:r>
    </w:p>
    <w:p w:rsidR="00381754" w:rsidRPr="00A13D1B" w:rsidRDefault="00381754" w:rsidP="00381754">
      <w:pPr>
        <w:jc w:val="both"/>
        <w:rPr>
          <w:rFonts w:ascii="Arial" w:hAnsi="Arial" w:cs="Arial"/>
        </w:rPr>
      </w:pPr>
    </w:p>
    <w:p w:rsidR="00381754" w:rsidRDefault="00381754" w:rsidP="00381754">
      <w:pPr>
        <w:jc w:val="both"/>
        <w:rPr>
          <w:rFonts w:ascii="Arial" w:hAnsi="Arial" w:cs="Arial"/>
        </w:rPr>
      </w:pPr>
    </w:p>
    <w:p w:rsidR="00A13D1B" w:rsidRDefault="00A13D1B" w:rsidP="00381754">
      <w:pPr>
        <w:jc w:val="both"/>
        <w:rPr>
          <w:rFonts w:ascii="Arial" w:hAnsi="Arial" w:cs="Arial"/>
        </w:rPr>
      </w:pPr>
    </w:p>
    <w:p w:rsidR="00A13D1B" w:rsidRDefault="00A13D1B" w:rsidP="00381754">
      <w:pPr>
        <w:jc w:val="both"/>
        <w:rPr>
          <w:rFonts w:ascii="Arial" w:hAnsi="Arial" w:cs="Arial"/>
        </w:rPr>
      </w:pPr>
    </w:p>
    <w:p w:rsidR="00A13D1B" w:rsidRPr="00A13D1B" w:rsidRDefault="00A13D1B" w:rsidP="00381754">
      <w:pPr>
        <w:jc w:val="both"/>
        <w:rPr>
          <w:rFonts w:ascii="Arial" w:hAnsi="Arial" w:cs="Arial"/>
        </w:rPr>
      </w:pPr>
    </w:p>
    <w:p w:rsidR="00381754" w:rsidRPr="00A13D1B" w:rsidRDefault="00381754" w:rsidP="00E57C59">
      <w:pPr>
        <w:jc w:val="center"/>
        <w:rPr>
          <w:rFonts w:ascii="Arial" w:hAnsi="Arial" w:cs="Arial"/>
        </w:rPr>
      </w:pPr>
      <w:r w:rsidRPr="00A13D1B">
        <w:rPr>
          <w:rFonts w:ascii="Arial" w:hAnsi="Arial" w:cs="Arial"/>
        </w:rPr>
        <w:lastRenderedPageBreak/>
        <w:t>Wybory</w:t>
      </w:r>
    </w:p>
    <w:p w:rsidR="00381754" w:rsidRPr="00A13D1B" w:rsidRDefault="00381754" w:rsidP="00381754">
      <w:pPr>
        <w:jc w:val="both"/>
        <w:rPr>
          <w:rFonts w:ascii="Arial" w:hAnsi="Arial" w:cs="Arial"/>
        </w:rPr>
      </w:pPr>
    </w:p>
    <w:p w:rsidR="00381754" w:rsidRPr="00A13D1B" w:rsidRDefault="00381754" w:rsidP="00381754">
      <w:pPr>
        <w:jc w:val="center"/>
        <w:rPr>
          <w:rFonts w:ascii="Arial" w:hAnsi="Arial" w:cs="Arial"/>
        </w:rPr>
      </w:pPr>
      <w:r w:rsidRPr="00A13D1B">
        <w:rPr>
          <w:rFonts w:ascii="Arial" w:hAnsi="Arial" w:cs="Arial"/>
        </w:rPr>
        <w:t>§7</w:t>
      </w:r>
    </w:p>
    <w:p w:rsidR="00381754" w:rsidRPr="00A13D1B" w:rsidRDefault="00E57C59" w:rsidP="006B1A40">
      <w:pPr>
        <w:pStyle w:val="Akapitzlist"/>
        <w:numPr>
          <w:ilvl w:val="0"/>
          <w:numId w:val="13"/>
        </w:numPr>
        <w:jc w:val="both"/>
        <w:rPr>
          <w:rFonts w:ascii="Arial" w:hAnsi="Arial" w:cs="Arial"/>
        </w:rPr>
      </w:pPr>
      <w:r w:rsidRPr="00A13D1B">
        <w:rPr>
          <w:rFonts w:ascii="Arial" w:hAnsi="Arial" w:cs="Arial"/>
        </w:rPr>
        <w:t xml:space="preserve">Członkom </w:t>
      </w:r>
      <w:proofErr w:type="spellStart"/>
      <w:r w:rsidR="006B1A40" w:rsidRPr="00A13D1B">
        <w:rPr>
          <w:rFonts w:ascii="Arial" w:hAnsi="Arial" w:cs="Arial"/>
        </w:rPr>
        <w:t>OZZPt</w:t>
      </w:r>
      <w:proofErr w:type="spellEnd"/>
      <w:r w:rsidR="00381754" w:rsidRPr="00A13D1B">
        <w:rPr>
          <w:rFonts w:ascii="Arial" w:hAnsi="Arial" w:cs="Arial"/>
        </w:rPr>
        <w:t xml:space="preserve"> przysługuje czynne i bierne prawo wyborcze.</w:t>
      </w:r>
    </w:p>
    <w:p w:rsidR="006B1A40" w:rsidRPr="00A13D1B" w:rsidRDefault="006B1A40" w:rsidP="006B1A40">
      <w:pPr>
        <w:pStyle w:val="Akapitzlist"/>
        <w:numPr>
          <w:ilvl w:val="0"/>
          <w:numId w:val="13"/>
        </w:numPr>
        <w:jc w:val="both"/>
        <w:rPr>
          <w:rFonts w:ascii="Arial" w:hAnsi="Arial" w:cs="Arial"/>
        </w:rPr>
      </w:pPr>
      <w:r w:rsidRPr="00A13D1B">
        <w:rPr>
          <w:rFonts w:ascii="Arial" w:hAnsi="Arial" w:cs="Arial"/>
        </w:rPr>
        <w:t xml:space="preserve">W obradach Zjazdu Krajowego nie mogą uczestniczyć członkowie z </w:t>
      </w:r>
      <w:r w:rsidR="004C29C7" w:rsidRPr="00A13D1B">
        <w:rPr>
          <w:rFonts w:ascii="Arial" w:hAnsi="Arial" w:cs="Arial"/>
        </w:rPr>
        <w:t>zawieszonym członkostwem.</w:t>
      </w:r>
    </w:p>
    <w:p w:rsidR="00986E50" w:rsidRPr="00A13D1B" w:rsidRDefault="00986E50" w:rsidP="00986E50">
      <w:pPr>
        <w:pStyle w:val="Akapitzlist"/>
        <w:ind w:left="1069"/>
        <w:jc w:val="both"/>
        <w:rPr>
          <w:rFonts w:ascii="Arial" w:hAnsi="Arial" w:cs="Arial"/>
        </w:rPr>
      </w:pPr>
    </w:p>
    <w:p w:rsidR="00381754" w:rsidRPr="00A13D1B" w:rsidRDefault="00381754" w:rsidP="00381754">
      <w:pPr>
        <w:jc w:val="center"/>
        <w:rPr>
          <w:rFonts w:ascii="Arial" w:hAnsi="Arial" w:cs="Arial"/>
        </w:rPr>
      </w:pPr>
      <w:r w:rsidRPr="00A13D1B">
        <w:rPr>
          <w:rFonts w:ascii="Arial" w:hAnsi="Arial" w:cs="Arial"/>
        </w:rPr>
        <w:t>§8</w:t>
      </w:r>
    </w:p>
    <w:p w:rsidR="00381754" w:rsidRPr="00A13D1B" w:rsidRDefault="00986E50" w:rsidP="00CE0C43">
      <w:pPr>
        <w:jc w:val="both"/>
        <w:rPr>
          <w:rFonts w:ascii="Arial" w:hAnsi="Arial" w:cs="Arial"/>
        </w:rPr>
      </w:pPr>
      <w:r w:rsidRPr="00A13D1B">
        <w:rPr>
          <w:rFonts w:ascii="Arial" w:hAnsi="Arial" w:cs="Arial"/>
        </w:rPr>
        <w:t xml:space="preserve">Wybory do władz </w:t>
      </w:r>
      <w:proofErr w:type="spellStart"/>
      <w:r w:rsidRPr="00A13D1B">
        <w:rPr>
          <w:rFonts w:ascii="Arial" w:hAnsi="Arial" w:cs="Arial"/>
        </w:rPr>
        <w:t>OZZPt</w:t>
      </w:r>
      <w:proofErr w:type="spellEnd"/>
      <w:r w:rsidRPr="00A13D1B">
        <w:rPr>
          <w:rFonts w:ascii="Arial" w:hAnsi="Arial" w:cs="Arial"/>
        </w:rPr>
        <w:t xml:space="preserve"> </w:t>
      </w:r>
      <w:r w:rsidR="00381754" w:rsidRPr="00A13D1B">
        <w:rPr>
          <w:rFonts w:ascii="Arial" w:hAnsi="Arial" w:cs="Arial"/>
        </w:rPr>
        <w:t xml:space="preserve">są tajne, bezpośrednie i następują spośród nieograniczonej liczby kandydatów bezwzględną </w:t>
      </w:r>
      <w:r w:rsidR="00CC5EF3" w:rsidRPr="00A13D1B">
        <w:rPr>
          <w:rFonts w:ascii="Arial" w:hAnsi="Arial" w:cs="Arial"/>
        </w:rPr>
        <w:t xml:space="preserve">większością głosów, w obecności </w:t>
      </w:r>
      <w:r w:rsidR="00381754" w:rsidRPr="00A13D1B">
        <w:rPr>
          <w:rFonts w:ascii="Arial" w:hAnsi="Arial" w:cs="Arial"/>
        </w:rPr>
        <w:t>co najmniej połowy uprawnionych do głos</w:t>
      </w:r>
      <w:r w:rsidR="004C29C7" w:rsidRPr="00A13D1B">
        <w:rPr>
          <w:rFonts w:ascii="Arial" w:hAnsi="Arial" w:cs="Arial"/>
        </w:rPr>
        <w:t xml:space="preserve">owania w – I terminie oraz bezwzględną większością głosów obecnych w II terminie Zjazdu. </w:t>
      </w:r>
    </w:p>
    <w:p w:rsidR="00381754" w:rsidRPr="00A13D1B" w:rsidRDefault="00381754" w:rsidP="00381754">
      <w:pPr>
        <w:jc w:val="both"/>
        <w:rPr>
          <w:rFonts w:ascii="Arial" w:hAnsi="Arial" w:cs="Arial"/>
        </w:rPr>
      </w:pPr>
    </w:p>
    <w:p w:rsidR="00381754" w:rsidRPr="00A13D1B" w:rsidRDefault="00381754" w:rsidP="00381754">
      <w:pPr>
        <w:jc w:val="center"/>
        <w:rPr>
          <w:rFonts w:ascii="Arial" w:hAnsi="Arial" w:cs="Arial"/>
        </w:rPr>
      </w:pPr>
      <w:r w:rsidRPr="00A13D1B">
        <w:rPr>
          <w:rFonts w:ascii="Arial" w:hAnsi="Arial" w:cs="Arial"/>
        </w:rPr>
        <w:t>§9</w:t>
      </w:r>
    </w:p>
    <w:p w:rsidR="00381754" w:rsidRPr="00A13D1B" w:rsidRDefault="00381754" w:rsidP="00381754">
      <w:pPr>
        <w:numPr>
          <w:ilvl w:val="0"/>
          <w:numId w:val="4"/>
        </w:numPr>
        <w:jc w:val="both"/>
        <w:rPr>
          <w:rFonts w:ascii="Arial" w:hAnsi="Arial" w:cs="Arial"/>
        </w:rPr>
      </w:pPr>
      <w:r w:rsidRPr="00A13D1B">
        <w:rPr>
          <w:rFonts w:ascii="Arial" w:hAnsi="Arial" w:cs="Arial"/>
        </w:rPr>
        <w:t>Ka</w:t>
      </w:r>
      <w:r w:rsidR="00A13D1B">
        <w:rPr>
          <w:rFonts w:ascii="Arial" w:hAnsi="Arial" w:cs="Arial"/>
        </w:rPr>
        <w:t xml:space="preserve">ndydatów do władz </w:t>
      </w:r>
      <w:proofErr w:type="spellStart"/>
      <w:r w:rsidR="00A13D1B" w:rsidRPr="00A13D1B">
        <w:rPr>
          <w:rFonts w:ascii="Arial" w:hAnsi="Arial" w:cs="Arial"/>
        </w:rPr>
        <w:t>OZZPt</w:t>
      </w:r>
      <w:proofErr w:type="spellEnd"/>
      <w:r w:rsidRPr="00A13D1B">
        <w:rPr>
          <w:rFonts w:ascii="Arial" w:hAnsi="Arial" w:cs="Arial"/>
        </w:rPr>
        <w:t xml:space="preserve"> mają prawo zgłaszać wszyscy czł</w:t>
      </w:r>
      <w:r w:rsidR="00A13D1B">
        <w:rPr>
          <w:rFonts w:ascii="Arial" w:hAnsi="Arial" w:cs="Arial"/>
        </w:rPr>
        <w:t>onkowie</w:t>
      </w:r>
      <w:r w:rsidRPr="00A13D1B">
        <w:rPr>
          <w:rFonts w:ascii="Arial" w:hAnsi="Arial" w:cs="Arial"/>
        </w:rPr>
        <w:t xml:space="preserve"> po uprzednim uzyskaniu zgody danego kandydata. </w:t>
      </w:r>
    </w:p>
    <w:p w:rsidR="00381754" w:rsidRPr="00CE0C43" w:rsidRDefault="00381754" w:rsidP="00381754">
      <w:pPr>
        <w:numPr>
          <w:ilvl w:val="0"/>
          <w:numId w:val="4"/>
        </w:numPr>
        <w:jc w:val="both"/>
        <w:rPr>
          <w:rFonts w:ascii="Arial" w:hAnsi="Arial" w:cs="Arial"/>
        </w:rPr>
      </w:pPr>
      <w:r w:rsidRPr="00CE0C43">
        <w:rPr>
          <w:rFonts w:ascii="Arial" w:hAnsi="Arial" w:cs="Arial"/>
        </w:rPr>
        <w:t>Zgłoszenie k</w:t>
      </w:r>
      <w:r w:rsidR="00A13D1B" w:rsidRPr="00CE0C43">
        <w:rPr>
          <w:rFonts w:ascii="Arial" w:hAnsi="Arial" w:cs="Arial"/>
        </w:rPr>
        <w:t xml:space="preserve">andydata do władz </w:t>
      </w:r>
      <w:proofErr w:type="spellStart"/>
      <w:r w:rsidR="00A13D1B" w:rsidRPr="00CE0C43">
        <w:rPr>
          <w:rFonts w:ascii="Arial" w:hAnsi="Arial" w:cs="Arial"/>
        </w:rPr>
        <w:t>OZZPt</w:t>
      </w:r>
      <w:proofErr w:type="spellEnd"/>
      <w:r w:rsidRPr="00CE0C43">
        <w:rPr>
          <w:rFonts w:ascii="Arial" w:hAnsi="Arial" w:cs="Arial"/>
        </w:rPr>
        <w:t xml:space="preserve"> następuje bezpośredni</w:t>
      </w:r>
      <w:r w:rsidR="00A13D1B" w:rsidRPr="00CE0C43">
        <w:rPr>
          <w:rFonts w:ascii="Arial" w:hAnsi="Arial" w:cs="Arial"/>
        </w:rPr>
        <w:t>o w czasie Zjazdu Krajowego</w:t>
      </w:r>
      <w:r w:rsidRPr="00CE0C43">
        <w:rPr>
          <w:rFonts w:ascii="Arial" w:hAnsi="Arial" w:cs="Arial"/>
        </w:rPr>
        <w:t>.</w:t>
      </w:r>
    </w:p>
    <w:p w:rsidR="00381754" w:rsidRPr="00CE0C43" w:rsidRDefault="00381754" w:rsidP="00381754">
      <w:pPr>
        <w:ind w:left="360"/>
        <w:jc w:val="both"/>
        <w:rPr>
          <w:rFonts w:ascii="Arial" w:hAnsi="Arial" w:cs="Arial"/>
        </w:rPr>
      </w:pPr>
    </w:p>
    <w:p w:rsidR="00381754" w:rsidRPr="00CE0C43" w:rsidRDefault="00381754" w:rsidP="004C29C7">
      <w:pPr>
        <w:jc w:val="center"/>
        <w:rPr>
          <w:rFonts w:ascii="Arial" w:hAnsi="Arial" w:cs="Arial"/>
        </w:rPr>
      </w:pPr>
      <w:r w:rsidRPr="00CE0C43">
        <w:rPr>
          <w:rFonts w:ascii="Arial" w:hAnsi="Arial" w:cs="Arial"/>
        </w:rPr>
        <w:t>Głosowanie</w:t>
      </w:r>
    </w:p>
    <w:p w:rsidR="00381754" w:rsidRPr="00CE0C43" w:rsidRDefault="00381754" w:rsidP="00381754">
      <w:pPr>
        <w:jc w:val="both"/>
        <w:rPr>
          <w:rFonts w:ascii="Arial" w:hAnsi="Arial" w:cs="Arial"/>
        </w:rPr>
      </w:pPr>
    </w:p>
    <w:p w:rsidR="00381754" w:rsidRPr="00CE0C43" w:rsidRDefault="00381754" w:rsidP="00381754">
      <w:pPr>
        <w:jc w:val="center"/>
        <w:rPr>
          <w:rFonts w:ascii="Arial" w:hAnsi="Arial" w:cs="Arial"/>
        </w:rPr>
      </w:pPr>
      <w:r w:rsidRPr="00CE0C43">
        <w:rPr>
          <w:rFonts w:ascii="Arial" w:hAnsi="Arial" w:cs="Arial"/>
        </w:rPr>
        <w:t>§10</w:t>
      </w:r>
    </w:p>
    <w:p w:rsidR="00381754" w:rsidRPr="00CE0C43" w:rsidRDefault="00CE0C43" w:rsidP="00381754">
      <w:pPr>
        <w:numPr>
          <w:ilvl w:val="0"/>
          <w:numId w:val="5"/>
        </w:numPr>
        <w:jc w:val="both"/>
        <w:rPr>
          <w:rFonts w:ascii="Arial" w:hAnsi="Arial" w:cs="Arial"/>
        </w:rPr>
      </w:pPr>
      <w:r w:rsidRPr="00CE0C43">
        <w:rPr>
          <w:rFonts w:ascii="Arial" w:hAnsi="Arial" w:cs="Arial"/>
        </w:rPr>
        <w:t>Wybór pierwszych po rejestracji związku organów krajowych związku przeprowadza się w dwóch etapach – w pierwszym następuje wybór członków organów krajowych bez wskazania funkcji. Na tym etapie członkowie lub delegaci wybierają kandydatów na połowę i całą kadencję – odpowiednio na dwa i cztery lata sprawowania funkcji.</w:t>
      </w:r>
    </w:p>
    <w:p w:rsidR="00381754" w:rsidRPr="00CE0C43" w:rsidRDefault="00CE0C43" w:rsidP="00381754">
      <w:pPr>
        <w:numPr>
          <w:ilvl w:val="0"/>
          <w:numId w:val="5"/>
        </w:numPr>
        <w:jc w:val="both"/>
        <w:rPr>
          <w:rFonts w:ascii="Arial" w:hAnsi="Arial" w:cs="Arial"/>
        </w:rPr>
      </w:pPr>
      <w:r w:rsidRPr="00CE0C43">
        <w:rPr>
          <w:rFonts w:ascii="Arial" w:hAnsi="Arial" w:cs="Arial"/>
        </w:rPr>
        <w:t xml:space="preserve">W </w:t>
      </w:r>
      <w:r w:rsidRPr="00CE0C43">
        <w:rPr>
          <w:rFonts w:ascii="Arial" w:hAnsi="Arial" w:cs="Arial"/>
        </w:rPr>
        <w:t>drugi</w:t>
      </w:r>
      <w:r w:rsidRPr="00CE0C43">
        <w:rPr>
          <w:rFonts w:ascii="Arial" w:hAnsi="Arial" w:cs="Arial"/>
        </w:rPr>
        <w:t>m</w:t>
      </w:r>
      <w:r w:rsidRPr="00CE0C43">
        <w:rPr>
          <w:rFonts w:ascii="Arial" w:hAnsi="Arial" w:cs="Arial"/>
        </w:rPr>
        <w:t xml:space="preserve"> etap</w:t>
      </w:r>
      <w:r w:rsidRPr="00CE0C43">
        <w:rPr>
          <w:rFonts w:ascii="Arial" w:hAnsi="Arial" w:cs="Arial"/>
        </w:rPr>
        <w:t xml:space="preserve">ie głosowania, </w:t>
      </w:r>
      <w:r w:rsidRPr="00CE0C43">
        <w:rPr>
          <w:rFonts w:ascii="Arial" w:hAnsi="Arial" w:cs="Arial"/>
        </w:rPr>
        <w:t>spośród wybranych członków organów krajowych</w:t>
      </w:r>
      <w:r w:rsidRPr="00CE0C43">
        <w:rPr>
          <w:rFonts w:ascii="Arial" w:hAnsi="Arial" w:cs="Arial"/>
        </w:rPr>
        <w:t>,</w:t>
      </w:r>
      <w:r w:rsidRPr="00CE0C43">
        <w:rPr>
          <w:rFonts w:ascii="Arial" w:hAnsi="Arial" w:cs="Arial"/>
        </w:rPr>
        <w:t xml:space="preserve"> uprawnieni do głosowania wybierają przewodniczącego, dwóch zastępców przewodniczącego, sekretarza i skarbnika Zarządu Krajowego w tajnych wyborach bezpośrednich.</w:t>
      </w:r>
    </w:p>
    <w:p w:rsidR="00CE0C43" w:rsidRPr="00CE0C43" w:rsidRDefault="00CE0C43" w:rsidP="00CE0C43">
      <w:pPr>
        <w:pStyle w:val="Akapitzlist"/>
        <w:numPr>
          <w:ilvl w:val="0"/>
          <w:numId w:val="5"/>
        </w:numPr>
        <w:spacing w:line="276" w:lineRule="auto"/>
        <w:jc w:val="both"/>
        <w:rPr>
          <w:rFonts w:ascii="Arial" w:hAnsi="Arial" w:cs="Arial"/>
        </w:rPr>
      </w:pPr>
      <w:r w:rsidRPr="00CE0C43">
        <w:rPr>
          <w:rFonts w:ascii="Arial" w:hAnsi="Arial" w:cs="Arial"/>
        </w:rPr>
        <w:t>W ten sam sposób odbywa się pierwszy po rejestracji związku wybór członków oraz przewodniczącego i zastępcy przewodniczącego Krajowej Komisji Rewizyjnej.</w:t>
      </w:r>
    </w:p>
    <w:p w:rsidR="00CE0C43" w:rsidRPr="00CE0C43" w:rsidRDefault="00CE0C43" w:rsidP="00CE0C43">
      <w:pPr>
        <w:pStyle w:val="Akapitzlist"/>
        <w:numPr>
          <w:ilvl w:val="0"/>
          <w:numId w:val="5"/>
        </w:numPr>
        <w:spacing w:line="276" w:lineRule="auto"/>
        <w:jc w:val="both"/>
        <w:rPr>
          <w:rFonts w:ascii="Arial" w:hAnsi="Arial" w:cs="Arial"/>
        </w:rPr>
      </w:pPr>
      <w:r w:rsidRPr="00CE0C43">
        <w:rPr>
          <w:rFonts w:ascii="Arial" w:hAnsi="Arial" w:cs="Arial"/>
        </w:rPr>
        <w:t>Każde kolejne wybory przeprowadzane są co dwa lata w celu uzupełnienia składu organów krajowych. W wyborach uzupełniających wybiera się członków organów krajowych bezpośrednio na zwolnione funkcje w organach, w tajnym głosowaniu.</w:t>
      </w:r>
    </w:p>
    <w:p w:rsidR="00381754" w:rsidRPr="00CE0C43" w:rsidRDefault="00381754" w:rsidP="00381754">
      <w:pPr>
        <w:jc w:val="both"/>
        <w:rPr>
          <w:rFonts w:ascii="Arial" w:hAnsi="Arial" w:cs="Arial"/>
        </w:rPr>
      </w:pPr>
      <w:r w:rsidRPr="00CE0C43">
        <w:rPr>
          <w:rFonts w:ascii="Arial" w:hAnsi="Arial" w:cs="Arial"/>
        </w:rPr>
        <w:t xml:space="preserve"> </w:t>
      </w:r>
    </w:p>
    <w:p w:rsidR="00381754" w:rsidRPr="00CE0C43" w:rsidRDefault="00381754" w:rsidP="00381754">
      <w:pPr>
        <w:jc w:val="both"/>
        <w:rPr>
          <w:rFonts w:ascii="Arial" w:hAnsi="Arial" w:cs="Arial"/>
        </w:rPr>
      </w:pPr>
    </w:p>
    <w:p w:rsidR="00381754" w:rsidRPr="00CE0C43" w:rsidRDefault="00381754" w:rsidP="00CE0C43">
      <w:pPr>
        <w:jc w:val="center"/>
        <w:rPr>
          <w:rFonts w:ascii="Arial" w:hAnsi="Arial" w:cs="Arial"/>
        </w:rPr>
      </w:pPr>
      <w:r w:rsidRPr="00CE0C43">
        <w:rPr>
          <w:rFonts w:ascii="Arial" w:hAnsi="Arial" w:cs="Arial"/>
        </w:rPr>
        <w:t>Przyjęcie uchwał</w:t>
      </w:r>
    </w:p>
    <w:p w:rsidR="00381754" w:rsidRPr="00CE0C43" w:rsidRDefault="00381754" w:rsidP="00381754">
      <w:pPr>
        <w:jc w:val="both"/>
        <w:rPr>
          <w:rFonts w:ascii="Arial" w:hAnsi="Arial" w:cs="Arial"/>
        </w:rPr>
      </w:pPr>
    </w:p>
    <w:p w:rsidR="00381754" w:rsidRPr="00CE0C43" w:rsidRDefault="00381754" w:rsidP="00381754">
      <w:pPr>
        <w:jc w:val="center"/>
        <w:rPr>
          <w:rFonts w:ascii="Arial" w:hAnsi="Arial" w:cs="Arial"/>
        </w:rPr>
      </w:pPr>
      <w:r w:rsidRPr="00CE0C43">
        <w:rPr>
          <w:rFonts w:ascii="Arial" w:hAnsi="Arial" w:cs="Arial"/>
        </w:rPr>
        <w:t>§11</w:t>
      </w:r>
    </w:p>
    <w:p w:rsidR="00381754" w:rsidRPr="00A13D1B" w:rsidRDefault="00381754" w:rsidP="00381754">
      <w:pPr>
        <w:jc w:val="both"/>
        <w:rPr>
          <w:rFonts w:ascii="Arial" w:hAnsi="Arial" w:cs="Arial"/>
        </w:rPr>
      </w:pPr>
      <w:r w:rsidRPr="00CE0C43">
        <w:rPr>
          <w:rFonts w:ascii="Arial" w:hAnsi="Arial" w:cs="Arial"/>
        </w:rPr>
        <w:t>U</w:t>
      </w:r>
      <w:r w:rsidR="00512483">
        <w:rPr>
          <w:rFonts w:ascii="Arial" w:hAnsi="Arial" w:cs="Arial"/>
        </w:rPr>
        <w:t>chwały Zjazdu Krajowego członków lub delegatów</w:t>
      </w:r>
      <w:r w:rsidRPr="00A13D1B">
        <w:rPr>
          <w:rFonts w:ascii="Arial" w:hAnsi="Arial" w:cs="Arial"/>
        </w:rPr>
        <w:t xml:space="preserve"> podejmowane są w głosowaniu jawnym, z</w:t>
      </w:r>
      <w:r w:rsidR="00512483">
        <w:rPr>
          <w:rFonts w:ascii="Arial" w:hAnsi="Arial" w:cs="Arial"/>
        </w:rPr>
        <w:t xml:space="preserve"> </w:t>
      </w:r>
      <w:r w:rsidRPr="00A13D1B">
        <w:rPr>
          <w:rFonts w:ascii="Arial" w:hAnsi="Arial" w:cs="Arial"/>
        </w:rPr>
        <w:t>wyjątkiem uchwał określonych w § 8 regulaminu, zwykłą większością głosów przy obecności:</w:t>
      </w:r>
    </w:p>
    <w:p w:rsidR="00381754" w:rsidRPr="00A13D1B" w:rsidRDefault="00381754" w:rsidP="00381754">
      <w:pPr>
        <w:numPr>
          <w:ilvl w:val="0"/>
          <w:numId w:val="10"/>
        </w:numPr>
        <w:jc w:val="both"/>
        <w:rPr>
          <w:rFonts w:ascii="Arial" w:hAnsi="Arial" w:cs="Arial"/>
        </w:rPr>
      </w:pPr>
      <w:r w:rsidRPr="00A13D1B">
        <w:rPr>
          <w:rFonts w:ascii="Arial" w:hAnsi="Arial" w:cs="Arial"/>
        </w:rPr>
        <w:t>w pierwszym terminie – połowy liczby członków;</w:t>
      </w:r>
    </w:p>
    <w:p w:rsidR="00381754" w:rsidRPr="00A13D1B" w:rsidRDefault="00381754" w:rsidP="00381754">
      <w:pPr>
        <w:numPr>
          <w:ilvl w:val="0"/>
          <w:numId w:val="10"/>
        </w:numPr>
        <w:jc w:val="both"/>
        <w:rPr>
          <w:rFonts w:ascii="Arial" w:hAnsi="Arial" w:cs="Arial"/>
        </w:rPr>
      </w:pPr>
      <w:r w:rsidRPr="00A13D1B">
        <w:rPr>
          <w:rFonts w:ascii="Arial" w:hAnsi="Arial" w:cs="Arial"/>
        </w:rPr>
        <w:t>w drugim terminie, wyznaczonym nie wcześniej niż 15 minut później od</w:t>
      </w:r>
    </w:p>
    <w:p w:rsidR="00381754" w:rsidRPr="00A13D1B" w:rsidRDefault="00381754" w:rsidP="00381754">
      <w:pPr>
        <w:jc w:val="both"/>
        <w:rPr>
          <w:rFonts w:ascii="Arial" w:hAnsi="Arial" w:cs="Arial"/>
        </w:rPr>
      </w:pPr>
      <w:r w:rsidRPr="00A13D1B">
        <w:rPr>
          <w:rFonts w:ascii="Arial" w:hAnsi="Arial" w:cs="Arial"/>
        </w:rPr>
        <w:t>pierwszego terminu, bez względu na liczbę członków uprawnionych do głosowania.</w:t>
      </w:r>
    </w:p>
    <w:p w:rsidR="00381754" w:rsidRPr="00A13D1B" w:rsidRDefault="00381754" w:rsidP="00381754">
      <w:pPr>
        <w:jc w:val="both"/>
        <w:rPr>
          <w:rFonts w:ascii="Arial" w:hAnsi="Arial" w:cs="Arial"/>
        </w:rPr>
      </w:pPr>
    </w:p>
    <w:p w:rsidR="00381754" w:rsidRPr="00A13D1B" w:rsidRDefault="00381754" w:rsidP="00381754">
      <w:pPr>
        <w:jc w:val="both"/>
        <w:rPr>
          <w:rFonts w:ascii="Arial" w:hAnsi="Arial" w:cs="Arial"/>
        </w:rPr>
      </w:pPr>
    </w:p>
    <w:p w:rsidR="00381754" w:rsidRPr="00A13D1B" w:rsidRDefault="00381754" w:rsidP="00381754">
      <w:pPr>
        <w:jc w:val="center"/>
        <w:rPr>
          <w:rFonts w:ascii="Arial" w:hAnsi="Arial" w:cs="Arial"/>
        </w:rPr>
      </w:pPr>
      <w:r w:rsidRPr="00A13D1B">
        <w:rPr>
          <w:rFonts w:ascii="Arial" w:hAnsi="Arial" w:cs="Arial"/>
        </w:rPr>
        <w:t>§12</w:t>
      </w:r>
    </w:p>
    <w:p w:rsidR="00381754" w:rsidRPr="00A13D1B" w:rsidRDefault="00381754" w:rsidP="00381754">
      <w:pPr>
        <w:numPr>
          <w:ilvl w:val="0"/>
          <w:numId w:val="6"/>
        </w:numPr>
        <w:jc w:val="both"/>
        <w:rPr>
          <w:rFonts w:ascii="Arial" w:hAnsi="Arial" w:cs="Arial"/>
        </w:rPr>
      </w:pPr>
      <w:r w:rsidRPr="00A13D1B">
        <w:rPr>
          <w:rFonts w:ascii="Arial" w:hAnsi="Arial" w:cs="Arial"/>
        </w:rPr>
        <w:t>Wniesione pod obrady</w:t>
      </w:r>
      <w:r w:rsidR="00512483">
        <w:rPr>
          <w:rFonts w:ascii="Arial" w:hAnsi="Arial" w:cs="Arial"/>
        </w:rPr>
        <w:t xml:space="preserve"> </w:t>
      </w:r>
      <w:r w:rsidR="00512483">
        <w:rPr>
          <w:rFonts w:ascii="Arial" w:hAnsi="Arial" w:cs="Arial"/>
        </w:rPr>
        <w:t>Zjazdu Krajowego</w:t>
      </w:r>
      <w:r w:rsidRPr="00A13D1B">
        <w:rPr>
          <w:rFonts w:ascii="Arial" w:hAnsi="Arial" w:cs="Arial"/>
        </w:rPr>
        <w:t xml:space="preserve"> projekty sprawozdania, planów pracy i budżetu rozpatrywane są w trybie określonym w §11.</w:t>
      </w:r>
    </w:p>
    <w:p w:rsidR="00381754" w:rsidRPr="00A13D1B" w:rsidRDefault="00381754" w:rsidP="00381754">
      <w:pPr>
        <w:numPr>
          <w:ilvl w:val="0"/>
          <w:numId w:val="6"/>
        </w:numPr>
        <w:jc w:val="both"/>
        <w:rPr>
          <w:rFonts w:ascii="Arial" w:hAnsi="Arial" w:cs="Arial"/>
        </w:rPr>
      </w:pPr>
      <w:r w:rsidRPr="00A13D1B">
        <w:rPr>
          <w:rFonts w:ascii="Arial" w:hAnsi="Arial" w:cs="Arial"/>
        </w:rPr>
        <w:t xml:space="preserve">Komisja Rewizyjna po sprawdzeniu wykonania nakreślonego planu pracy, budżetu i </w:t>
      </w:r>
      <w:r w:rsidR="00512483">
        <w:rPr>
          <w:rFonts w:ascii="Arial" w:hAnsi="Arial" w:cs="Arial"/>
        </w:rPr>
        <w:t xml:space="preserve">uchwał </w:t>
      </w:r>
      <w:r w:rsidR="00512483">
        <w:rPr>
          <w:rFonts w:ascii="Arial" w:hAnsi="Arial" w:cs="Arial"/>
        </w:rPr>
        <w:t>Zjazdu Krajowego</w:t>
      </w:r>
      <w:r w:rsidRPr="00A13D1B">
        <w:rPr>
          <w:rFonts w:ascii="Arial" w:hAnsi="Arial" w:cs="Arial"/>
        </w:rPr>
        <w:t xml:space="preserve"> przedstawia wniosek o udzielenie absolutorium władzom.</w:t>
      </w:r>
    </w:p>
    <w:p w:rsidR="00381754" w:rsidRPr="00A13D1B" w:rsidRDefault="00381754" w:rsidP="00381754">
      <w:pPr>
        <w:jc w:val="both"/>
        <w:rPr>
          <w:rFonts w:ascii="Arial" w:hAnsi="Arial" w:cs="Arial"/>
        </w:rPr>
      </w:pPr>
    </w:p>
    <w:p w:rsidR="00381754" w:rsidRPr="00A13D1B" w:rsidRDefault="00381754" w:rsidP="00512483">
      <w:pPr>
        <w:jc w:val="center"/>
        <w:rPr>
          <w:rFonts w:ascii="Arial" w:hAnsi="Arial" w:cs="Arial"/>
        </w:rPr>
      </w:pPr>
      <w:r w:rsidRPr="00A13D1B">
        <w:rPr>
          <w:rFonts w:ascii="Arial" w:hAnsi="Arial" w:cs="Arial"/>
        </w:rPr>
        <w:t>Wnioski formalne</w:t>
      </w:r>
    </w:p>
    <w:p w:rsidR="00381754" w:rsidRPr="00A13D1B" w:rsidRDefault="00381754" w:rsidP="00381754">
      <w:pPr>
        <w:jc w:val="both"/>
        <w:rPr>
          <w:rFonts w:ascii="Arial" w:hAnsi="Arial" w:cs="Arial"/>
        </w:rPr>
      </w:pPr>
    </w:p>
    <w:p w:rsidR="00381754" w:rsidRPr="00A13D1B" w:rsidRDefault="00381754" w:rsidP="00381754">
      <w:pPr>
        <w:jc w:val="center"/>
        <w:rPr>
          <w:rFonts w:ascii="Arial" w:hAnsi="Arial" w:cs="Arial"/>
        </w:rPr>
      </w:pPr>
      <w:r w:rsidRPr="00A13D1B">
        <w:rPr>
          <w:rFonts w:ascii="Arial" w:hAnsi="Arial" w:cs="Arial"/>
        </w:rPr>
        <w:t>§13</w:t>
      </w:r>
    </w:p>
    <w:p w:rsidR="00381754" w:rsidRPr="00A13D1B" w:rsidRDefault="00512483" w:rsidP="00381754">
      <w:pPr>
        <w:numPr>
          <w:ilvl w:val="0"/>
          <w:numId w:val="7"/>
        </w:numPr>
        <w:jc w:val="both"/>
        <w:rPr>
          <w:rFonts w:ascii="Arial" w:hAnsi="Arial" w:cs="Arial"/>
        </w:rPr>
      </w:pPr>
      <w:r>
        <w:rPr>
          <w:rFonts w:ascii="Arial" w:hAnsi="Arial" w:cs="Arial"/>
        </w:rPr>
        <w:t xml:space="preserve">Przewodniczący </w:t>
      </w:r>
      <w:r>
        <w:rPr>
          <w:rFonts w:ascii="Arial" w:hAnsi="Arial" w:cs="Arial"/>
        </w:rPr>
        <w:t>Zjazdu Krajowego</w:t>
      </w:r>
      <w:r w:rsidR="00381754" w:rsidRPr="00A13D1B">
        <w:rPr>
          <w:rFonts w:ascii="Arial" w:hAnsi="Arial" w:cs="Arial"/>
        </w:rPr>
        <w:t xml:space="preserve"> może udzielić głosu poza porz</w:t>
      </w:r>
      <w:r>
        <w:rPr>
          <w:rFonts w:ascii="Arial" w:hAnsi="Arial" w:cs="Arial"/>
        </w:rPr>
        <w:t>ądkiem obrad</w:t>
      </w:r>
      <w:r w:rsidR="00381754" w:rsidRPr="00A13D1B">
        <w:rPr>
          <w:rFonts w:ascii="Arial" w:hAnsi="Arial" w:cs="Arial"/>
        </w:rPr>
        <w:t xml:space="preserve"> lub w związku z dyskusją jedynie dla zgłoszenia wniosku formalnego lub sprostowania błędnie zrozumianego lub nieprecyzyjn</w:t>
      </w:r>
      <w:r w:rsidR="00CE0C43">
        <w:rPr>
          <w:rFonts w:ascii="Arial" w:hAnsi="Arial" w:cs="Arial"/>
        </w:rPr>
        <w:t>i</w:t>
      </w:r>
      <w:r w:rsidR="00381754" w:rsidRPr="00A13D1B">
        <w:rPr>
          <w:rFonts w:ascii="Arial" w:hAnsi="Arial" w:cs="Arial"/>
        </w:rPr>
        <w:t>e przytoczonego stwierdzenia mówcy.</w:t>
      </w:r>
    </w:p>
    <w:p w:rsidR="00381754" w:rsidRPr="00A13D1B" w:rsidRDefault="00381754" w:rsidP="00381754">
      <w:pPr>
        <w:numPr>
          <w:ilvl w:val="0"/>
          <w:numId w:val="7"/>
        </w:numPr>
        <w:jc w:val="both"/>
        <w:rPr>
          <w:rFonts w:ascii="Arial" w:hAnsi="Arial" w:cs="Arial"/>
        </w:rPr>
      </w:pPr>
      <w:r w:rsidRPr="00A13D1B">
        <w:rPr>
          <w:rFonts w:ascii="Arial" w:hAnsi="Arial" w:cs="Arial"/>
        </w:rPr>
        <w:t>Wnioski formalne mogą dotyczyć jedynie spraw będących przedmiotem porządku obrad i jego przebiegu.</w:t>
      </w:r>
    </w:p>
    <w:p w:rsidR="00381754" w:rsidRPr="00A13D1B" w:rsidRDefault="00381754" w:rsidP="00381754">
      <w:pPr>
        <w:numPr>
          <w:ilvl w:val="0"/>
          <w:numId w:val="7"/>
        </w:numPr>
        <w:jc w:val="both"/>
        <w:rPr>
          <w:rFonts w:ascii="Arial" w:hAnsi="Arial" w:cs="Arial"/>
        </w:rPr>
      </w:pPr>
      <w:r w:rsidRPr="00A13D1B">
        <w:rPr>
          <w:rFonts w:ascii="Arial" w:hAnsi="Arial" w:cs="Arial"/>
        </w:rPr>
        <w:t>Do wniosku formalnego zalicza się wnioski o:</w:t>
      </w:r>
    </w:p>
    <w:p w:rsidR="00381754" w:rsidRPr="006A7F12" w:rsidRDefault="00381754" w:rsidP="006A7F12">
      <w:pPr>
        <w:pStyle w:val="Akapitzlist"/>
        <w:numPr>
          <w:ilvl w:val="0"/>
          <w:numId w:val="17"/>
        </w:numPr>
        <w:jc w:val="both"/>
        <w:rPr>
          <w:rFonts w:ascii="Arial" w:hAnsi="Arial" w:cs="Arial"/>
        </w:rPr>
      </w:pPr>
      <w:r w:rsidRPr="006A7F12">
        <w:rPr>
          <w:rFonts w:ascii="Arial" w:hAnsi="Arial" w:cs="Arial"/>
        </w:rPr>
        <w:t>Przerwanie lub odro</w:t>
      </w:r>
      <w:r w:rsidR="00512483" w:rsidRPr="006A7F12">
        <w:rPr>
          <w:rFonts w:ascii="Arial" w:hAnsi="Arial" w:cs="Arial"/>
        </w:rPr>
        <w:t xml:space="preserve">czenie </w:t>
      </w:r>
      <w:r w:rsidR="00512483" w:rsidRPr="006A7F12">
        <w:rPr>
          <w:rFonts w:ascii="Arial" w:hAnsi="Arial" w:cs="Arial"/>
        </w:rPr>
        <w:t>Zjazdu Krajowego</w:t>
      </w:r>
      <w:r w:rsidR="00512483" w:rsidRPr="006A7F12">
        <w:rPr>
          <w:rFonts w:ascii="Arial" w:hAnsi="Arial" w:cs="Arial"/>
        </w:rPr>
        <w:t xml:space="preserve"> na inny termin</w:t>
      </w:r>
    </w:p>
    <w:p w:rsidR="00381754" w:rsidRPr="006A7F12" w:rsidRDefault="00381754" w:rsidP="006A7F12">
      <w:pPr>
        <w:pStyle w:val="Akapitzlist"/>
        <w:numPr>
          <w:ilvl w:val="0"/>
          <w:numId w:val="17"/>
        </w:numPr>
        <w:jc w:val="both"/>
        <w:rPr>
          <w:rFonts w:ascii="Arial" w:hAnsi="Arial" w:cs="Arial"/>
        </w:rPr>
      </w:pPr>
      <w:r w:rsidRPr="006A7F12">
        <w:rPr>
          <w:rFonts w:ascii="Arial" w:hAnsi="Arial" w:cs="Arial"/>
        </w:rPr>
        <w:t>Przejśc</w:t>
      </w:r>
      <w:r w:rsidR="00512483" w:rsidRPr="006A7F12">
        <w:rPr>
          <w:rFonts w:ascii="Arial" w:hAnsi="Arial" w:cs="Arial"/>
        </w:rPr>
        <w:t>ie do porządku obrad</w:t>
      </w:r>
    </w:p>
    <w:p w:rsidR="00381754" w:rsidRPr="006A7F12" w:rsidRDefault="00381754" w:rsidP="006A7F12">
      <w:pPr>
        <w:pStyle w:val="Akapitzlist"/>
        <w:numPr>
          <w:ilvl w:val="0"/>
          <w:numId w:val="17"/>
        </w:numPr>
        <w:jc w:val="both"/>
        <w:rPr>
          <w:rFonts w:ascii="Arial" w:hAnsi="Arial" w:cs="Arial"/>
        </w:rPr>
      </w:pPr>
      <w:r w:rsidRPr="006A7F12">
        <w:rPr>
          <w:rFonts w:ascii="Arial" w:hAnsi="Arial" w:cs="Arial"/>
        </w:rPr>
        <w:t>Głosowanie bez dyskusji</w:t>
      </w:r>
    </w:p>
    <w:p w:rsidR="00381754" w:rsidRPr="006A7F12" w:rsidRDefault="00512483" w:rsidP="006A7F12">
      <w:pPr>
        <w:pStyle w:val="Akapitzlist"/>
        <w:numPr>
          <w:ilvl w:val="0"/>
          <w:numId w:val="17"/>
        </w:numPr>
        <w:jc w:val="both"/>
        <w:rPr>
          <w:rFonts w:ascii="Arial" w:hAnsi="Arial" w:cs="Arial"/>
        </w:rPr>
      </w:pPr>
      <w:r w:rsidRPr="006A7F12">
        <w:rPr>
          <w:rFonts w:ascii="Arial" w:hAnsi="Arial" w:cs="Arial"/>
        </w:rPr>
        <w:t>Zmianę porządku obrad</w:t>
      </w:r>
    </w:p>
    <w:p w:rsidR="00381754" w:rsidRPr="006A7F12" w:rsidRDefault="00381754" w:rsidP="006A7F12">
      <w:pPr>
        <w:pStyle w:val="Akapitzlist"/>
        <w:numPr>
          <w:ilvl w:val="0"/>
          <w:numId w:val="17"/>
        </w:numPr>
        <w:jc w:val="both"/>
        <w:rPr>
          <w:rFonts w:ascii="Arial" w:hAnsi="Arial" w:cs="Arial"/>
        </w:rPr>
      </w:pPr>
      <w:r w:rsidRPr="006A7F12">
        <w:rPr>
          <w:rFonts w:ascii="Arial" w:hAnsi="Arial" w:cs="Arial"/>
        </w:rPr>
        <w:t>Ograniczenia czasu wystąpień mówców</w:t>
      </w:r>
    </w:p>
    <w:p w:rsidR="00381754" w:rsidRPr="006A7F12" w:rsidRDefault="00381754" w:rsidP="006A7F12">
      <w:pPr>
        <w:pStyle w:val="Akapitzlist"/>
        <w:numPr>
          <w:ilvl w:val="0"/>
          <w:numId w:val="17"/>
        </w:numPr>
        <w:jc w:val="both"/>
        <w:rPr>
          <w:rFonts w:ascii="Arial" w:hAnsi="Arial" w:cs="Arial"/>
        </w:rPr>
      </w:pPr>
      <w:r w:rsidRPr="006A7F12">
        <w:rPr>
          <w:rFonts w:ascii="Arial" w:hAnsi="Arial" w:cs="Arial"/>
        </w:rPr>
        <w:t>Stwierdzeniem kworum</w:t>
      </w:r>
    </w:p>
    <w:p w:rsidR="00381754" w:rsidRPr="006A7F12" w:rsidRDefault="00512483" w:rsidP="006A7F12">
      <w:pPr>
        <w:pStyle w:val="Akapitzlist"/>
        <w:numPr>
          <w:ilvl w:val="0"/>
          <w:numId w:val="17"/>
        </w:numPr>
        <w:jc w:val="both"/>
        <w:rPr>
          <w:rFonts w:ascii="Arial" w:hAnsi="Arial" w:cs="Arial"/>
        </w:rPr>
      </w:pPr>
      <w:r w:rsidRPr="006A7F12">
        <w:rPr>
          <w:rFonts w:ascii="Arial" w:hAnsi="Arial" w:cs="Arial"/>
        </w:rPr>
        <w:t>Przeliczenie głosów</w:t>
      </w:r>
    </w:p>
    <w:p w:rsidR="008A1012" w:rsidRPr="008A1012" w:rsidRDefault="00381754" w:rsidP="008A1012">
      <w:pPr>
        <w:numPr>
          <w:ilvl w:val="0"/>
          <w:numId w:val="7"/>
        </w:numPr>
        <w:jc w:val="both"/>
        <w:rPr>
          <w:rFonts w:ascii="Arial" w:hAnsi="Arial" w:cs="Arial"/>
        </w:rPr>
      </w:pPr>
      <w:r w:rsidRPr="00A13D1B">
        <w:rPr>
          <w:rFonts w:ascii="Arial" w:hAnsi="Arial" w:cs="Arial"/>
        </w:rPr>
        <w:t xml:space="preserve">O wniosku formalnym, o którym mowa w ust. 3 </w:t>
      </w:r>
      <w:r w:rsidR="00512483">
        <w:rPr>
          <w:rFonts w:ascii="Arial" w:hAnsi="Arial" w:cs="Arial"/>
        </w:rPr>
        <w:t>Zjazdy Krajowy</w:t>
      </w:r>
      <w:r w:rsidR="00512483">
        <w:rPr>
          <w:rFonts w:ascii="Arial" w:hAnsi="Arial" w:cs="Arial"/>
        </w:rPr>
        <w:t xml:space="preserve"> </w:t>
      </w:r>
      <w:r w:rsidR="00512483">
        <w:rPr>
          <w:rFonts w:ascii="Arial" w:hAnsi="Arial" w:cs="Arial"/>
        </w:rPr>
        <w:t>r</w:t>
      </w:r>
      <w:r w:rsidRPr="00A13D1B">
        <w:rPr>
          <w:rFonts w:ascii="Arial" w:hAnsi="Arial" w:cs="Arial"/>
        </w:rPr>
        <w:t xml:space="preserve">ozstrzyga </w:t>
      </w:r>
      <w:r w:rsidR="00512483">
        <w:rPr>
          <w:rFonts w:ascii="Arial" w:hAnsi="Arial" w:cs="Arial"/>
        </w:rPr>
        <w:t xml:space="preserve">zwykłą </w:t>
      </w:r>
      <w:r w:rsidRPr="00A13D1B">
        <w:rPr>
          <w:rFonts w:ascii="Arial" w:hAnsi="Arial" w:cs="Arial"/>
        </w:rPr>
        <w:t>większością głosów.</w:t>
      </w:r>
    </w:p>
    <w:p w:rsidR="00512483" w:rsidRPr="00A13D1B" w:rsidRDefault="00512483" w:rsidP="00512483">
      <w:pPr>
        <w:ind w:left="720"/>
        <w:jc w:val="both"/>
        <w:rPr>
          <w:rFonts w:ascii="Arial" w:hAnsi="Arial" w:cs="Arial"/>
        </w:rPr>
      </w:pPr>
    </w:p>
    <w:p w:rsidR="00381754" w:rsidRPr="00A13D1B" w:rsidRDefault="00381754" w:rsidP="00512483">
      <w:pPr>
        <w:jc w:val="center"/>
        <w:rPr>
          <w:rFonts w:ascii="Arial" w:hAnsi="Arial" w:cs="Arial"/>
        </w:rPr>
      </w:pPr>
      <w:r w:rsidRPr="00A13D1B">
        <w:rPr>
          <w:rFonts w:ascii="Arial" w:hAnsi="Arial" w:cs="Arial"/>
        </w:rPr>
        <w:t>Org</w:t>
      </w:r>
      <w:r w:rsidR="006A7F12">
        <w:rPr>
          <w:rFonts w:ascii="Arial" w:hAnsi="Arial" w:cs="Arial"/>
        </w:rPr>
        <w:t xml:space="preserve">any </w:t>
      </w:r>
      <w:r w:rsidR="006A7F12">
        <w:rPr>
          <w:rFonts w:ascii="Arial" w:hAnsi="Arial" w:cs="Arial"/>
        </w:rPr>
        <w:t>Zjazdu Krajowego</w:t>
      </w:r>
    </w:p>
    <w:p w:rsidR="00381754" w:rsidRPr="00A13D1B" w:rsidRDefault="00381754" w:rsidP="00381754">
      <w:pPr>
        <w:jc w:val="both"/>
        <w:rPr>
          <w:rFonts w:ascii="Arial" w:hAnsi="Arial" w:cs="Arial"/>
        </w:rPr>
      </w:pPr>
    </w:p>
    <w:p w:rsidR="00381754" w:rsidRPr="00A13D1B" w:rsidRDefault="00381754" w:rsidP="00381754">
      <w:pPr>
        <w:jc w:val="both"/>
        <w:rPr>
          <w:rFonts w:ascii="Arial" w:hAnsi="Arial" w:cs="Arial"/>
        </w:rPr>
      </w:pPr>
    </w:p>
    <w:p w:rsidR="00381754" w:rsidRPr="00A13D1B" w:rsidRDefault="00381754" w:rsidP="00381754">
      <w:pPr>
        <w:jc w:val="center"/>
        <w:rPr>
          <w:rFonts w:ascii="Arial" w:hAnsi="Arial" w:cs="Arial"/>
        </w:rPr>
      </w:pPr>
      <w:r w:rsidRPr="00A13D1B">
        <w:rPr>
          <w:rFonts w:ascii="Arial" w:hAnsi="Arial" w:cs="Arial"/>
        </w:rPr>
        <w:t>§14</w:t>
      </w:r>
    </w:p>
    <w:p w:rsidR="00381754" w:rsidRPr="00A13D1B" w:rsidRDefault="00381754" w:rsidP="00381754">
      <w:pPr>
        <w:jc w:val="both"/>
        <w:rPr>
          <w:rFonts w:ascii="Arial" w:hAnsi="Arial" w:cs="Arial"/>
        </w:rPr>
      </w:pPr>
      <w:r w:rsidRPr="00A13D1B">
        <w:rPr>
          <w:rFonts w:ascii="Arial" w:hAnsi="Arial" w:cs="Arial"/>
        </w:rPr>
        <w:t>Przewodn</w:t>
      </w:r>
      <w:r w:rsidR="00512483">
        <w:rPr>
          <w:rFonts w:ascii="Arial" w:hAnsi="Arial" w:cs="Arial"/>
        </w:rPr>
        <w:t xml:space="preserve">iczący </w:t>
      </w:r>
      <w:r w:rsidR="00512483">
        <w:rPr>
          <w:rFonts w:ascii="Arial" w:hAnsi="Arial" w:cs="Arial"/>
        </w:rPr>
        <w:t>Zjazdu Krajowego</w:t>
      </w:r>
      <w:r w:rsidRPr="00A13D1B">
        <w:rPr>
          <w:rFonts w:ascii="Arial" w:hAnsi="Arial" w:cs="Arial"/>
        </w:rPr>
        <w:t xml:space="preserve"> </w:t>
      </w:r>
      <w:r w:rsidR="00512483">
        <w:rPr>
          <w:rFonts w:ascii="Arial" w:hAnsi="Arial" w:cs="Arial"/>
        </w:rPr>
        <w:t xml:space="preserve">członków lub delegatów </w:t>
      </w:r>
      <w:r w:rsidRPr="00A13D1B">
        <w:rPr>
          <w:rFonts w:ascii="Arial" w:hAnsi="Arial" w:cs="Arial"/>
        </w:rPr>
        <w:t>kieruje przebiegiem i p</w:t>
      </w:r>
      <w:r w:rsidR="00512483">
        <w:rPr>
          <w:rFonts w:ascii="Arial" w:hAnsi="Arial" w:cs="Arial"/>
        </w:rPr>
        <w:t>racami Z</w:t>
      </w:r>
      <w:bookmarkStart w:id="0" w:name="_GoBack"/>
      <w:bookmarkEnd w:id="0"/>
      <w:r w:rsidR="00512483">
        <w:rPr>
          <w:rFonts w:ascii="Arial" w:hAnsi="Arial" w:cs="Arial"/>
        </w:rPr>
        <w:t>jazdu Krajowego</w:t>
      </w:r>
      <w:r w:rsidRPr="00A13D1B">
        <w:rPr>
          <w:rFonts w:ascii="Arial" w:hAnsi="Arial" w:cs="Arial"/>
        </w:rPr>
        <w:t>.</w:t>
      </w:r>
    </w:p>
    <w:p w:rsidR="00381754" w:rsidRPr="00A13D1B" w:rsidRDefault="00381754" w:rsidP="00381754">
      <w:pPr>
        <w:jc w:val="both"/>
        <w:rPr>
          <w:rFonts w:ascii="Arial" w:hAnsi="Arial" w:cs="Arial"/>
        </w:rPr>
      </w:pPr>
    </w:p>
    <w:p w:rsidR="00381754" w:rsidRPr="00A13D1B" w:rsidRDefault="00381754" w:rsidP="00381754">
      <w:pPr>
        <w:jc w:val="center"/>
        <w:rPr>
          <w:rFonts w:ascii="Arial" w:hAnsi="Arial" w:cs="Arial"/>
        </w:rPr>
      </w:pPr>
      <w:r w:rsidRPr="00A13D1B">
        <w:rPr>
          <w:rFonts w:ascii="Arial" w:hAnsi="Arial" w:cs="Arial"/>
        </w:rPr>
        <w:t>§15</w:t>
      </w:r>
    </w:p>
    <w:p w:rsidR="00381754" w:rsidRPr="00A13D1B" w:rsidRDefault="008A1012" w:rsidP="00381754">
      <w:pPr>
        <w:jc w:val="both"/>
        <w:rPr>
          <w:rFonts w:ascii="Arial" w:hAnsi="Arial" w:cs="Arial"/>
        </w:rPr>
      </w:pPr>
      <w:r>
        <w:rPr>
          <w:rFonts w:ascii="Arial" w:hAnsi="Arial" w:cs="Arial"/>
        </w:rPr>
        <w:t>Do obowiązków Komisji Skrutacyjnej</w:t>
      </w:r>
      <w:r w:rsidR="00381754" w:rsidRPr="00A13D1B">
        <w:rPr>
          <w:rFonts w:ascii="Arial" w:hAnsi="Arial" w:cs="Arial"/>
        </w:rPr>
        <w:t xml:space="preserve"> należy:</w:t>
      </w:r>
    </w:p>
    <w:p w:rsidR="00381754" w:rsidRPr="008A1012" w:rsidRDefault="00381754" w:rsidP="008A1012">
      <w:pPr>
        <w:pStyle w:val="Akapitzlist"/>
        <w:numPr>
          <w:ilvl w:val="0"/>
          <w:numId w:val="15"/>
        </w:numPr>
        <w:jc w:val="both"/>
        <w:rPr>
          <w:rFonts w:ascii="Arial" w:hAnsi="Arial" w:cs="Arial"/>
        </w:rPr>
      </w:pPr>
      <w:r w:rsidRPr="008A1012">
        <w:rPr>
          <w:rFonts w:ascii="Arial" w:hAnsi="Arial" w:cs="Arial"/>
        </w:rPr>
        <w:t>wybór przewodniczącego komisji,</w:t>
      </w:r>
    </w:p>
    <w:p w:rsidR="00381754" w:rsidRPr="008A1012" w:rsidRDefault="00381754" w:rsidP="008A1012">
      <w:pPr>
        <w:pStyle w:val="Akapitzlist"/>
        <w:numPr>
          <w:ilvl w:val="0"/>
          <w:numId w:val="15"/>
        </w:numPr>
        <w:jc w:val="both"/>
        <w:rPr>
          <w:rFonts w:ascii="Arial" w:hAnsi="Arial" w:cs="Arial"/>
        </w:rPr>
      </w:pPr>
      <w:r w:rsidRPr="008A1012">
        <w:rPr>
          <w:rFonts w:ascii="Arial" w:hAnsi="Arial" w:cs="Arial"/>
        </w:rPr>
        <w:t>sprawdzenie listy obecności i stwierdzenie prawomocności wyboru władz, na wniosek przewodniczącego zebrania,</w:t>
      </w:r>
    </w:p>
    <w:p w:rsidR="00381754" w:rsidRPr="008A1012" w:rsidRDefault="00381754" w:rsidP="008A1012">
      <w:pPr>
        <w:pStyle w:val="Akapitzlist"/>
        <w:numPr>
          <w:ilvl w:val="0"/>
          <w:numId w:val="15"/>
        </w:numPr>
        <w:jc w:val="both"/>
        <w:rPr>
          <w:rFonts w:ascii="Arial" w:hAnsi="Arial" w:cs="Arial"/>
        </w:rPr>
      </w:pPr>
      <w:r w:rsidRPr="008A1012">
        <w:rPr>
          <w:rFonts w:ascii="Arial" w:hAnsi="Arial" w:cs="Arial"/>
        </w:rPr>
        <w:t>przyjmowanie zgłoszeń kandydatów proponowanych do władz,</w:t>
      </w:r>
    </w:p>
    <w:p w:rsidR="00381754" w:rsidRPr="008A1012" w:rsidRDefault="00381754" w:rsidP="008A1012">
      <w:pPr>
        <w:pStyle w:val="Akapitzlist"/>
        <w:numPr>
          <w:ilvl w:val="0"/>
          <w:numId w:val="15"/>
        </w:numPr>
        <w:jc w:val="both"/>
        <w:rPr>
          <w:rFonts w:ascii="Arial" w:hAnsi="Arial" w:cs="Arial"/>
        </w:rPr>
      </w:pPr>
      <w:r w:rsidRPr="008A1012">
        <w:rPr>
          <w:rFonts w:ascii="Arial" w:hAnsi="Arial" w:cs="Arial"/>
        </w:rPr>
        <w:t>sporządzanie list wyborczych,</w:t>
      </w:r>
    </w:p>
    <w:p w:rsidR="00381754" w:rsidRPr="008A1012" w:rsidRDefault="00381754" w:rsidP="008A1012">
      <w:pPr>
        <w:pStyle w:val="Akapitzlist"/>
        <w:numPr>
          <w:ilvl w:val="0"/>
          <w:numId w:val="15"/>
        </w:numPr>
        <w:jc w:val="both"/>
        <w:rPr>
          <w:rFonts w:ascii="Arial" w:hAnsi="Arial" w:cs="Arial"/>
        </w:rPr>
      </w:pPr>
      <w:r w:rsidRPr="008A1012">
        <w:rPr>
          <w:rFonts w:ascii="Arial" w:hAnsi="Arial" w:cs="Arial"/>
        </w:rPr>
        <w:t>sporządzanie protokołu z wyboru i ogłoszenie wyników.</w:t>
      </w:r>
    </w:p>
    <w:p w:rsidR="00381754" w:rsidRPr="00A13D1B" w:rsidRDefault="00381754" w:rsidP="00381754">
      <w:pPr>
        <w:jc w:val="both"/>
        <w:rPr>
          <w:rFonts w:ascii="Arial" w:hAnsi="Arial" w:cs="Arial"/>
        </w:rPr>
      </w:pPr>
    </w:p>
    <w:p w:rsidR="00381754" w:rsidRPr="00A13D1B" w:rsidRDefault="00381754" w:rsidP="00381754">
      <w:pPr>
        <w:jc w:val="center"/>
        <w:rPr>
          <w:rFonts w:ascii="Arial" w:hAnsi="Arial" w:cs="Arial"/>
        </w:rPr>
      </w:pPr>
      <w:r w:rsidRPr="00A13D1B">
        <w:rPr>
          <w:rFonts w:ascii="Arial" w:hAnsi="Arial" w:cs="Arial"/>
        </w:rPr>
        <w:t>§16</w:t>
      </w:r>
    </w:p>
    <w:p w:rsidR="00381754" w:rsidRPr="00A13D1B" w:rsidRDefault="00381754" w:rsidP="00381754">
      <w:pPr>
        <w:jc w:val="both"/>
        <w:rPr>
          <w:rFonts w:ascii="Arial" w:hAnsi="Arial" w:cs="Arial"/>
        </w:rPr>
      </w:pPr>
      <w:r w:rsidRPr="00A13D1B">
        <w:rPr>
          <w:rFonts w:ascii="Arial" w:hAnsi="Arial" w:cs="Arial"/>
        </w:rPr>
        <w:t>Do obowiązków Komisji Uchwał i Wniosków należy:</w:t>
      </w:r>
    </w:p>
    <w:p w:rsidR="00381754" w:rsidRPr="008A1012" w:rsidRDefault="008A1012" w:rsidP="008A1012">
      <w:pPr>
        <w:pStyle w:val="Akapitzlist"/>
        <w:numPr>
          <w:ilvl w:val="0"/>
          <w:numId w:val="16"/>
        </w:numPr>
        <w:jc w:val="both"/>
        <w:rPr>
          <w:rFonts w:ascii="Arial" w:hAnsi="Arial" w:cs="Arial"/>
        </w:rPr>
      </w:pPr>
      <w:r w:rsidRPr="008A1012">
        <w:rPr>
          <w:rFonts w:ascii="Arial" w:hAnsi="Arial" w:cs="Arial"/>
        </w:rPr>
        <w:t>wybór przewodniczącego k</w:t>
      </w:r>
      <w:r w:rsidR="00381754" w:rsidRPr="008A1012">
        <w:rPr>
          <w:rFonts w:ascii="Arial" w:hAnsi="Arial" w:cs="Arial"/>
        </w:rPr>
        <w:t>omisji,</w:t>
      </w:r>
    </w:p>
    <w:p w:rsidR="00381754" w:rsidRPr="008A1012" w:rsidRDefault="00381754" w:rsidP="008A1012">
      <w:pPr>
        <w:pStyle w:val="Akapitzlist"/>
        <w:numPr>
          <w:ilvl w:val="0"/>
          <w:numId w:val="16"/>
        </w:numPr>
        <w:jc w:val="both"/>
        <w:rPr>
          <w:rFonts w:ascii="Arial" w:hAnsi="Arial" w:cs="Arial"/>
        </w:rPr>
      </w:pPr>
      <w:r w:rsidRPr="008A1012">
        <w:rPr>
          <w:rFonts w:ascii="Arial" w:hAnsi="Arial" w:cs="Arial"/>
        </w:rPr>
        <w:t>opracowanie uchwał zgodnie ze stanow</w:t>
      </w:r>
      <w:r w:rsidR="008A1012" w:rsidRPr="008A1012">
        <w:rPr>
          <w:rFonts w:ascii="Arial" w:hAnsi="Arial" w:cs="Arial"/>
        </w:rPr>
        <w:t xml:space="preserve">iskiem </w:t>
      </w:r>
      <w:r w:rsidR="008A1012" w:rsidRPr="008A1012">
        <w:rPr>
          <w:rFonts w:ascii="Arial" w:hAnsi="Arial" w:cs="Arial"/>
        </w:rPr>
        <w:t>Zjazdu Krajowego</w:t>
      </w:r>
      <w:r w:rsidRPr="008A1012">
        <w:rPr>
          <w:rFonts w:ascii="Arial" w:hAnsi="Arial" w:cs="Arial"/>
        </w:rPr>
        <w:t>,</w:t>
      </w:r>
    </w:p>
    <w:p w:rsidR="00381754" w:rsidRPr="008A1012" w:rsidRDefault="00381754" w:rsidP="008A1012">
      <w:pPr>
        <w:pStyle w:val="Akapitzlist"/>
        <w:numPr>
          <w:ilvl w:val="0"/>
          <w:numId w:val="16"/>
        </w:numPr>
        <w:jc w:val="both"/>
        <w:rPr>
          <w:rFonts w:ascii="Arial" w:hAnsi="Arial" w:cs="Arial"/>
        </w:rPr>
      </w:pPr>
      <w:r w:rsidRPr="008A1012">
        <w:rPr>
          <w:rFonts w:ascii="Arial" w:hAnsi="Arial" w:cs="Arial"/>
        </w:rPr>
        <w:lastRenderedPageBreak/>
        <w:t>rejestrowanie treści składanych wniosków i przekazywan</w:t>
      </w:r>
      <w:r w:rsidR="0079340E">
        <w:rPr>
          <w:rFonts w:ascii="Arial" w:hAnsi="Arial" w:cs="Arial"/>
        </w:rPr>
        <w:t>ie ich przewodniczącemu Zjazdu</w:t>
      </w:r>
      <w:r w:rsidRPr="008A1012">
        <w:rPr>
          <w:rFonts w:ascii="Arial" w:hAnsi="Arial" w:cs="Arial"/>
        </w:rPr>
        <w:t xml:space="preserve"> celem ostatecznego rozstrzygnięcia o celowości przyjęcia tych wniosków,</w:t>
      </w:r>
    </w:p>
    <w:p w:rsidR="00381754" w:rsidRPr="008A1012" w:rsidRDefault="00381754" w:rsidP="008A1012">
      <w:pPr>
        <w:pStyle w:val="Akapitzlist"/>
        <w:numPr>
          <w:ilvl w:val="0"/>
          <w:numId w:val="16"/>
        </w:numPr>
        <w:jc w:val="both"/>
        <w:rPr>
          <w:rFonts w:ascii="Arial" w:hAnsi="Arial" w:cs="Arial"/>
        </w:rPr>
      </w:pPr>
      <w:r w:rsidRPr="008A1012">
        <w:rPr>
          <w:rFonts w:ascii="Arial" w:hAnsi="Arial" w:cs="Arial"/>
        </w:rPr>
        <w:t>sporządzenie protokołu z pracy komisji.</w:t>
      </w:r>
    </w:p>
    <w:p w:rsidR="00381754" w:rsidRPr="00A13D1B" w:rsidRDefault="00381754" w:rsidP="00381754">
      <w:pPr>
        <w:jc w:val="both"/>
        <w:rPr>
          <w:rFonts w:ascii="Arial" w:hAnsi="Arial" w:cs="Arial"/>
        </w:rPr>
      </w:pPr>
    </w:p>
    <w:p w:rsidR="00381754" w:rsidRPr="00A13D1B" w:rsidRDefault="00381754" w:rsidP="00381754">
      <w:pPr>
        <w:jc w:val="both"/>
        <w:rPr>
          <w:rFonts w:ascii="Arial" w:hAnsi="Arial" w:cs="Arial"/>
        </w:rPr>
      </w:pPr>
    </w:p>
    <w:p w:rsidR="00381754" w:rsidRPr="00A13D1B" w:rsidRDefault="00381754" w:rsidP="003717CD">
      <w:pPr>
        <w:jc w:val="center"/>
        <w:rPr>
          <w:rFonts w:ascii="Arial" w:hAnsi="Arial" w:cs="Arial"/>
        </w:rPr>
      </w:pPr>
      <w:r w:rsidRPr="00A13D1B">
        <w:rPr>
          <w:rFonts w:ascii="Arial" w:hAnsi="Arial" w:cs="Arial"/>
        </w:rPr>
        <w:t>Postanowienia końcowe</w:t>
      </w:r>
    </w:p>
    <w:p w:rsidR="00381754" w:rsidRPr="00A13D1B" w:rsidRDefault="00381754" w:rsidP="00381754">
      <w:pPr>
        <w:jc w:val="both"/>
        <w:rPr>
          <w:rFonts w:ascii="Arial" w:hAnsi="Arial" w:cs="Arial"/>
        </w:rPr>
      </w:pPr>
    </w:p>
    <w:p w:rsidR="00381754" w:rsidRPr="00A13D1B" w:rsidRDefault="00381754" w:rsidP="00381754">
      <w:pPr>
        <w:jc w:val="center"/>
        <w:rPr>
          <w:rFonts w:ascii="Arial" w:hAnsi="Arial" w:cs="Arial"/>
        </w:rPr>
      </w:pPr>
      <w:r w:rsidRPr="00A13D1B">
        <w:rPr>
          <w:rFonts w:ascii="Arial" w:hAnsi="Arial" w:cs="Arial"/>
        </w:rPr>
        <w:t>§18</w:t>
      </w:r>
    </w:p>
    <w:p w:rsidR="00381754" w:rsidRPr="00A13D1B" w:rsidRDefault="00381754" w:rsidP="00381754">
      <w:pPr>
        <w:numPr>
          <w:ilvl w:val="0"/>
          <w:numId w:val="8"/>
        </w:numPr>
        <w:jc w:val="both"/>
        <w:rPr>
          <w:rFonts w:ascii="Arial" w:hAnsi="Arial" w:cs="Arial"/>
        </w:rPr>
      </w:pPr>
      <w:r w:rsidRPr="00A13D1B">
        <w:rPr>
          <w:rFonts w:ascii="Arial" w:hAnsi="Arial" w:cs="Arial"/>
        </w:rPr>
        <w:t>Zmiana niniejszego Regulaminu może nastąpić na wniosek Zar</w:t>
      </w:r>
      <w:r w:rsidR="003717CD">
        <w:rPr>
          <w:rFonts w:ascii="Arial" w:hAnsi="Arial" w:cs="Arial"/>
        </w:rPr>
        <w:t xml:space="preserve">ządu lub członków </w:t>
      </w:r>
      <w:proofErr w:type="spellStart"/>
      <w:r w:rsidR="003717CD">
        <w:rPr>
          <w:rFonts w:ascii="Arial" w:hAnsi="Arial" w:cs="Arial"/>
        </w:rPr>
        <w:t>OZZPt</w:t>
      </w:r>
      <w:proofErr w:type="spellEnd"/>
      <w:r w:rsidRPr="00A13D1B">
        <w:rPr>
          <w:rFonts w:ascii="Arial" w:hAnsi="Arial" w:cs="Arial"/>
        </w:rPr>
        <w:t>.</w:t>
      </w:r>
    </w:p>
    <w:p w:rsidR="00381754" w:rsidRPr="00A13D1B" w:rsidRDefault="00381754" w:rsidP="00381754">
      <w:pPr>
        <w:numPr>
          <w:ilvl w:val="0"/>
          <w:numId w:val="8"/>
        </w:numPr>
        <w:jc w:val="both"/>
        <w:rPr>
          <w:rFonts w:ascii="Arial" w:hAnsi="Arial" w:cs="Arial"/>
        </w:rPr>
      </w:pPr>
      <w:r w:rsidRPr="00A13D1B">
        <w:rPr>
          <w:rFonts w:ascii="Arial" w:hAnsi="Arial" w:cs="Arial"/>
        </w:rPr>
        <w:t>Przyjęcie zmiany postanowień Regulaminu następuje w formie uchwały, w drodze głosowania zwykłą większością głosów przy obecności co najmniej połowy członków uprawnionych do głosowania.</w:t>
      </w:r>
    </w:p>
    <w:p w:rsidR="00381754" w:rsidRPr="00A13D1B" w:rsidRDefault="00381754" w:rsidP="00381754">
      <w:pPr>
        <w:jc w:val="both"/>
        <w:rPr>
          <w:rFonts w:ascii="Arial" w:hAnsi="Arial" w:cs="Arial"/>
        </w:rPr>
      </w:pPr>
    </w:p>
    <w:p w:rsidR="00381754" w:rsidRPr="00A13D1B" w:rsidRDefault="00381754" w:rsidP="00381754">
      <w:pPr>
        <w:jc w:val="center"/>
        <w:rPr>
          <w:rFonts w:ascii="Arial" w:hAnsi="Arial" w:cs="Arial"/>
        </w:rPr>
      </w:pPr>
      <w:r w:rsidRPr="00A13D1B">
        <w:rPr>
          <w:rFonts w:ascii="Arial" w:hAnsi="Arial" w:cs="Arial"/>
        </w:rPr>
        <w:t>§19</w:t>
      </w:r>
    </w:p>
    <w:p w:rsidR="00381754" w:rsidRPr="00A13D1B" w:rsidRDefault="00381754" w:rsidP="00381754">
      <w:pPr>
        <w:jc w:val="both"/>
        <w:rPr>
          <w:rFonts w:ascii="Arial" w:hAnsi="Arial" w:cs="Arial"/>
        </w:rPr>
      </w:pPr>
      <w:r w:rsidRPr="00A13D1B">
        <w:rPr>
          <w:rFonts w:ascii="Arial" w:hAnsi="Arial" w:cs="Arial"/>
        </w:rPr>
        <w:t xml:space="preserve">Regulamin </w:t>
      </w:r>
      <w:r w:rsidR="00641B89">
        <w:rPr>
          <w:rFonts w:ascii="Arial" w:hAnsi="Arial" w:cs="Arial"/>
        </w:rPr>
        <w:t xml:space="preserve">Zjazdu Krajowego </w:t>
      </w:r>
      <w:r w:rsidRPr="00A13D1B">
        <w:rPr>
          <w:rFonts w:ascii="Arial" w:hAnsi="Arial" w:cs="Arial"/>
        </w:rPr>
        <w:t>wchodzi w życie z chwilą uchwalenia.</w:t>
      </w:r>
    </w:p>
    <w:p w:rsidR="00381754" w:rsidRPr="00A13D1B" w:rsidRDefault="00381754" w:rsidP="00381754">
      <w:pPr>
        <w:jc w:val="both"/>
        <w:rPr>
          <w:rFonts w:ascii="Arial" w:hAnsi="Arial" w:cs="Arial"/>
        </w:rPr>
      </w:pPr>
    </w:p>
    <w:p w:rsidR="00381754" w:rsidRPr="00A13D1B" w:rsidRDefault="00381754" w:rsidP="00381754">
      <w:pPr>
        <w:jc w:val="both"/>
        <w:rPr>
          <w:rFonts w:ascii="Arial" w:hAnsi="Arial" w:cs="Arial"/>
        </w:rPr>
      </w:pPr>
    </w:p>
    <w:p w:rsidR="00277328" w:rsidRPr="00A13D1B" w:rsidRDefault="00277328">
      <w:pPr>
        <w:rPr>
          <w:rFonts w:ascii="Arial" w:hAnsi="Arial" w:cs="Arial"/>
        </w:rPr>
      </w:pPr>
    </w:p>
    <w:sectPr w:rsidR="00277328" w:rsidRPr="00A13D1B" w:rsidSect="005E24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21ECA"/>
    <w:multiLevelType w:val="hybridMultilevel"/>
    <w:tmpl w:val="47E45B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BD65F1"/>
    <w:multiLevelType w:val="hybridMultilevel"/>
    <w:tmpl w:val="6FEC37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C4F404B"/>
    <w:multiLevelType w:val="hybridMultilevel"/>
    <w:tmpl w:val="C082EE5C"/>
    <w:lvl w:ilvl="0" w:tplc="951E1B1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1D4D4749"/>
    <w:multiLevelType w:val="hybridMultilevel"/>
    <w:tmpl w:val="EF12116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nsid w:val="21F43A67"/>
    <w:multiLevelType w:val="hybridMultilevel"/>
    <w:tmpl w:val="6F3263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304195B"/>
    <w:multiLevelType w:val="hybridMultilevel"/>
    <w:tmpl w:val="F26CB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5D66C8"/>
    <w:multiLevelType w:val="hybridMultilevel"/>
    <w:tmpl w:val="8C228B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BEB0334"/>
    <w:multiLevelType w:val="multilevel"/>
    <w:tmpl w:val="833AD182"/>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1AB2C01"/>
    <w:multiLevelType w:val="hybridMultilevel"/>
    <w:tmpl w:val="E0DAC88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9E96EA7"/>
    <w:multiLevelType w:val="hybridMultilevel"/>
    <w:tmpl w:val="71F06C6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E9C3413"/>
    <w:multiLevelType w:val="hybridMultilevel"/>
    <w:tmpl w:val="1356323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69E6316"/>
    <w:multiLevelType w:val="hybridMultilevel"/>
    <w:tmpl w:val="6F3263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5C4B766B"/>
    <w:multiLevelType w:val="hybridMultilevel"/>
    <w:tmpl w:val="2CC264FA"/>
    <w:lvl w:ilvl="0" w:tplc="C9AED4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62907AA9"/>
    <w:multiLevelType w:val="hybridMultilevel"/>
    <w:tmpl w:val="051EC57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76805254"/>
    <w:multiLevelType w:val="hybridMultilevel"/>
    <w:tmpl w:val="81D0994C"/>
    <w:lvl w:ilvl="0" w:tplc="0415000F">
      <w:start w:val="1"/>
      <w:numFmt w:val="decimal"/>
      <w:lvlText w:val="%1."/>
      <w:lvlJc w:val="left"/>
      <w:pPr>
        <w:tabs>
          <w:tab w:val="num" w:pos="720"/>
        </w:tabs>
        <w:ind w:left="720" w:hanging="360"/>
      </w:pPr>
      <w:rPr>
        <w:rFonts w:hint="default"/>
      </w:rPr>
    </w:lvl>
    <w:lvl w:ilvl="1" w:tplc="7418550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782149C5"/>
    <w:multiLevelType w:val="hybridMultilevel"/>
    <w:tmpl w:val="A45A7C7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7D283A8F"/>
    <w:multiLevelType w:val="hybridMultilevel"/>
    <w:tmpl w:val="9AD0CD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num>
  <w:num w:numId="2">
    <w:abstractNumId w:val="8"/>
  </w:num>
  <w:num w:numId="3">
    <w:abstractNumId w:val="10"/>
  </w:num>
  <w:num w:numId="4">
    <w:abstractNumId w:val="6"/>
  </w:num>
  <w:num w:numId="5">
    <w:abstractNumId w:val="13"/>
  </w:num>
  <w:num w:numId="6">
    <w:abstractNumId w:val="9"/>
  </w:num>
  <w:num w:numId="7">
    <w:abstractNumId w:val="4"/>
  </w:num>
  <w:num w:numId="8">
    <w:abstractNumId w:val="16"/>
  </w:num>
  <w:num w:numId="9">
    <w:abstractNumId w:val="15"/>
  </w:num>
  <w:num w:numId="10">
    <w:abstractNumId w:val="1"/>
  </w:num>
  <w:num w:numId="11">
    <w:abstractNumId w:val="12"/>
  </w:num>
  <w:num w:numId="12">
    <w:abstractNumId w:val="0"/>
  </w:num>
  <w:num w:numId="13">
    <w:abstractNumId w:val="2"/>
  </w:num>
  <w:num w:numId="14">
    <w:abstractNumId w:val="7"/>
  </w:num>
  <w:num w:numId="15">
    <w:abstractNumId w:val="11"/>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BB8"/>
    <w:rsid w:val="000748F7"/>
    <w:rsid w:val="000F44DF"/>
    <w:rsid w:val="001971F7"/>
    <w:rsid w:val="00277328"/>
    <w:rsid w:val="002C0A29"/>
    <w:rsid w:val="002E2536"/>
    <w:rsid w:val="003717CD"/>
    <w:rsid w:val="00381754"/>
    <w:rsid w:val="004C29C7"/>
    <w:rsid w:val="00512483"/>
    <w:rsid w:val="00641B89"/>
    <w:rsid w:val="006A7F12"/>
    <w:rsid w:val="006B1A40"/>
    <w:rsid w:val="0079340E"/>
    <w:rsid w:val="008A1012"/>
    <w:rsid w:val="00986E50"/>
    <w:rsid w:val="00A13D1B"/>
    <w:rsid w:val="00BF4A81"/>
    <w:rsid w:val="00C232CE"/>
    <w:rsid w:val="00CC5EF3"/>
    <w:rsid w:val="00CE0C43"/>
    <w:rsid w:val="00DF2468"/>
    <w:rsid w:val="00E57C59"/>
    <w:rsid w:val="00EE7BB8"/>
    <w:rsid w:val="00FA2932"/>
    <w:rsid w:val="00FC7A39"/>
    <w:rsid w:val="00FD44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75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817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75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81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869</Words>
  <Characters>5216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dc:creator>
  <cp:keywords/>
  <dc:description/>
  <cp:lastModifiedBy>Jolanta</cp:lastModifiedBy>
  <cp:revision>19</cp:revision>
  <dcterms:created xsi:type="dcterms:W3CDTF">2023-02-13T13:47:00Z</dcterms:created>
  <dcterms:modified xsi:type="dcterms:W3CDTF">2023-02-27T21:20:00Z</dcterms:modified>
</cp:coreProperties>
</file>